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56936" w14:textId="77777777" w:rsidR="00B02BB9" w:rsidRPr="00B02BB9" w:rsidRDefault="00B02BB9" w:rsidP="00B02BB9">
      <w:pPr>
        <w:jc w:val="center"/>
        <w:rPr>
          <w:b/>
          <w:bCs/>
          <w:color w:val="FF0000"/>
          <w:sz w:val="84"/>
          <w:szCs w:val="84"/>
        </w:rPr>
      </w:pPr>
    </w:p>
    <w:p w14:paraId="0A122825" w14:textId="77777777" w:rsidR="00B02BB9" w:rsidRPr="00B02BB9" w:rsidRDefault="00B02BB9" w:rsidP="00B02BB9">
      <w:pPr>
        <w:spacing w:after="120" w:line="240" w:lineRule="auto"/>
        <w:jc w:val="center"/>
        <w:rPr>
          <w:b/>
          <w:bCs/>
          <w:color w:val="FF0000"/>
          <w:sz w:val="84"/>
          <w:szCs w:val="84"/>
        </w:rPr>
      </w:pPr>
      <w:r w:rsidRPr="00B02BB9">
        <w:rPr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759AB9A7" w14:textId="77777777" w:rsidR="00B02BB9" w:rsidRPr="00B02BB9" w:rsidRDefault="00B02BB9" w:rsidP="00B02BB9">
      <w:pPr>
        <w:spacing w:after="120" w:line="240" w:lineRule="auto"/>
        <w:jc w:val="center"/>
        <w:rPr>
          <w:b/>
          <w:bCs/>
          <w:color w:val="FF0000"/>
          <w:sz w:val="84"/>
          <w:szCs w:val="84"/>
        </w:rPr>
      </w:pPr>
      <w:r w:rsidRPr="00B02BB9">
        <w:rPr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4BD12DEF" w14:textId="77777777" w:rsidR="00B02BB9" w:rsidRPr="00B02BB9" w:rsidRDefault="00B02BB9" w:rsidP="00B02BB9">
      <w:pPr>
        <w:spacing w:after="120" w:line="240" w:lineRule="auto"/>
        <w:jc w:val="center"/>
        <w:rPr>
          <w:b/>
          <w:bCs/>
          <w:color w:val="FF0000"/>
          <w:sz w:val="84"/>
          <w:szCs w:val="84"/>
        </w:rPr>
      </w:pPr>
      <w:r w:rsidRPr="00B02BB9">
        <w:rPr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32DC03D0" w14:textId="77777777" w:rsidR="00B02BB9" w:rsidRPr="00B02BB9" w:rsidRDefault="00B02BB9" w:rsidP="00B02BB9">
      <w:pPr>
        <w:spacing w:after="120" w:line="240" w:lineRule="auto"/>
        <w:jc w:val="center"/>
        <w:rPr>
          <w:b/>
          <w:bCs/>
          <w:color w:val="FF0000"/>
          <w:sz w:val="84"/>
          <w:szCs w:val="84"/>
        </w:rPr>
      </w:pPr>
      <w:r w:rsidRPr="00B02BB9">
        <w:rPr>
          <w:b/>
          <w:bCs/>
          <w:color w:val="FF0000"/>
          <w:sz w:val="84"/>
          <w:szCs w:val="84"/>
          <w:cs/>
        </w:rPr>
        <w:t>และแนบเอกสารนี้ไปพร้อมกับ</w:t>
      </w:r>
    </w:p>
    <w:p w14:paraId="3D8B222C" w14:textId="77777777" w:rsidR="00B02BB9" w:rsidRPr="00B02BB9" w:rsidRDefault="00B02BB9" w:rsidP="00B02BB9">
      <w:pPr>
        <w:spacing w:after="120" w:line="240" w:lineRule="auto"/>
        <w:jc w:val="center"/>
        <w:rPr>
          <w:b/>
          <w:bCs/>
          <w:color w:val="FF0000"/>
          <w:sz w:val="84"/>
          <w:szCs w:val="84"/>
        </w:rPr>
      </w:pPr>
      <w:r w:rsidRPr="00B02BB9">
        <w:rPr>
          <w:b/>
          <w:bCs/>
          <w:color w:val="FF0000"/>
          <w:sz w:val="84"/>
          <w:szCs w:val="84"/>
          <w:cs/>
        </w:rPr>
        <w:t>บันทึกข้อความ</w:t>
      </w:r>
    </w:p>
    <w:p w14:paraId="1DAAC322" w14:textId="77777777" w:rsidR="00B02BB9" w:rsidRPr="00B02BB9" w:rsidRDefault="00B02BB9" w:rsidP="00B02BB9">
      <w:pPr>
        <w:spacing w:after="120" w:line="240" w:lineRule="auto"/>
        <w:jc w:val="center"/>
        <w:rPr>
          <w:b/>
          <w:bCs/>
          <w:color w:val="FF0000"/>
          <w:sz w:val="84"/>
          <w:szCs w:val="84"/>
        </w:rPr>
      </w:pPr>
      <w:r w:rsidRPr="00B02BB9">
        <w:rPr>
          <w:b/>
          <w:bCs/>
          <w:color w:val="FF0000"/>
          <w:sz w:val="84"/>
          <w:szCs w:val="84"/>
          <w:cs/>
        </w:rPr>
        <w:t>-------------------</w:t>
      </w:r>
    </w:p>
    <w:p w14:paraId="3B0CBE54" w14:textId="35DD30AE" w:rsidR="00B02BB9" w:rsidRDefault="00B02BB9" w:rsidP="00B02BB9">
      <w:pPr>
        <w:jc w:val="center"/>
        <w:rPr>
          <w:b/>
          <w:bCs/>
          <w:color w:val="FF0000"/>
          <w:sz w:val="84"/>
          <w:szCs w:val="84"/>
        </w:rPr>
      </w:pPr>
    </w:p>
    <w:p w14:paraId="12E1D6E7" w14:textId="18C4AC3D" w:rsidR="00B02BB9" w:rsidRDefault="00B02BB9" w:rsidP="00DC6EE9">
      <w:pPr>
        <w:spacing w:after="0" w:line="240" w:lineRule="auto"/>
        <w:jc w:val="center"/>
        <w:rPr>
          <w:b/>
          <w:bCs/>
        </w:rPr>
      </w:pPr>
    </w:p>
    <w:p w14:paraId="4C104EB1" w14:textId="77777777" w:rsidR="002E4EE2" w:rsidRDefault="002E4EE2" w:rsidP="00DC6EE9">
      <w:pPr>
        <w:spacing w:after="0" w:line="240" w:lineRule="auto"/>
        <w:jc w:val="center"/>
        <w:rPr>
          <w:b/>
          <w:bCs/>
        </w:rPr>
      </w:pPr>
    </w:p>
    <w:p w14:paraId="41BD5484" w14:textId="23371308" w:rsidR="00DC6EE9" w:rsidRPr="000E5258" w:rsidRDefault="00DC6EE9" w:rsidP="00DC6EE9">
      <w:pPr>
        <w:spacing w:after="0" w:line="240" w:lineRule="auto"/>
        <w:jc w:val="center"/>
        <w:rPr>
          <w:b/>
          <w:bCs/>
        </w:rPr>
      </w:pPr>
      <w:r w:rsidRPr="000E5258">
        <w:rPr>
          <w:rFonts w:hint="cs"/>
          <w:b/>
          <w:bCs/>
          <w:cs/>
        </w:rPr>
        <w:lastRenderedPageBreak/>
        <w:t xml:space="preserve">คุณสมบัติการแต่งตั้งคณะอนุกรรมการบริหารงานบุคคล  </w:t>
      </w:r>
    </w:p>
    <w:p w14:paraId="17601948" w14:textId="1D2E021D" w:rsidR="00B3051D" w:rsidRDefault="00DC6EE9" w:rsidP="00DC6EE9">
      <w:pPr>
        <w:spacing w:after="0" w:line="240" w:lineRule="auto"/>
        <w:jc w:val="center"/>
      </w:pPr>
      <w:r w:rsidRPr="000E5258">
        <w:rPr>
          <w:rFonts w:hint="cs"/>
          <w:b/>
          <w:bCs/>
          <w:cs/>
        </w:rPr>
        <w:t>ตามความในข้อ ๙ แห่งข้อบังคับมหาวิทยาลัยฯ ว่าด้วยการบริหารงานบุคคล พ.ศ.</w:t>
      </w:r>
      <w:r w:rsidR="005F3BE3">
        <w:rPr>
          <w:rFonts w:hint="cs"/>
          <w:b/>
          <w:bCs/>
          <w:cs/>
        </w:rPr>
        <w:t xml:space="preserve"> </w:t>
      </w:r>
      <w:r w:rsidRPr="000E5258">
        <w:rPr>
          <w:rFonts w:hint="cs"/>
          <w:b/>
          <w:bCs/>
          <w:cs/>
        </w:rPr>
        <w:t xml:space="preserve">๒๕๕๙ </w:t>
      </w:r>
    </w:p>
    <w:p w14:paraId="5CB6A404" w14:textId="6177853E" w:rsidR="009D4A57" w:rsidRDefault="009D4A57" w:rsidP="00DC6EE9">
      <w:pPr>
        <w:spacing w:after="0" w:line="240" w:lineRule="auto"/>
        <w:jc w:val="center"/>
      </w:pPr>
      <w:r w:rsidRPr="00792E09">
        <w:rPr>
          <w:rFonts w:hint="cs"/>
          <w:b/>
          <w:bCs/>
          <w:cs/>
        </w:rPr>
        <w:t>ส่วนงาน</w:t>
      </w:r>
      <w:r w:rsidR="00792E09">
        <w:rPr>
          <w:rFonts w:hint="cs"/>
          <w:b/>
          <w:bCs/>
          <w:cs/>
        </w:rPr>
        <w:t xml:space="preserve"> วิทยาเขต/วิทยาลัยสงฆ์ </w:t>
      </w:r>
      <w:r w:rsidR="005F3BE3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</w:t>
      </w:r>
    </w:p>
    <w:tbl>
      <w:tblPr>
        <w:tblStyle w:val="a3"/>
        <w:tblW w:w="14317" w:type="dxa"/>
        <w:tblInd w:w="-714" w:type="dxa"/>
        <w:tblLook w:val="04A0" w:firstRow="1" w:lastRow="0" w:firstColumn="1" w:lastColumn="0" w:noHBand="0" w:noVBand="1"/>
      </w:tblPr>
      <w:tblGrid>
        <w:gridCol w:w="449"/>
        <w:gridCol w:w="5130"/>
        <w:gridCol w:w="2785"/>
        <w:gridCol w:w="2700"/>
        <w:gridCol w:w="3253"/>
      </w:tblGrid>
      <w:tr w:rsidR="00DC6EE9" w:rsidRPr="00DC6EE9" w14:paraId="61C31DE6" w14:textId="77777777" w:rsidTr="007850C2">
        <w:tc>
          <w:tcPr>
            <w:tcW w:w="449" w:type="dxa"/>
          </w:tcPr>
          <w:p w14:paraId="65BF0485" w14:textId="77777777" w:rsidR="00DC6EE9" w:rsidRPr="00612D0C" w:rsidRDefault="00DC6EE9" w:rsidP="00DC6EE9">
            <w:pPr>
              <w:jc w:val="center"/>
              <w:rPr>
                <w:b/>
                <w:bCs/>
                <w:sz w:val="28"/>
                <w:szCs w:val="28"/>
              </w:rPr>
            </w:pPr>
            <w:r w:rsidRPr="00612D0C">
              <w:rPr>
                <w:rFonts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5130" w:type="dxa"/>
          </w:tcPr>
          <w:p w14:paraId="6C1D3EB3" w14:textId="77777777" w:rsidR="00DC6EE9" w:rsidRPr="00612D0C" w:rsidRDefault="00DC6EE9" w:rsidP="00DC6EE9">
            <w:pPr>
              <w:jc w:val="center"/>
              <w:rPr>
                <w:b/>
                <w:bCs/>
                <w:sz w:val="28"/>
                <w:szCs w:val="28"/>
              </w:rPr>
            </w:pPr>
            <w:r w:rsidRPr="00612D0C">
              <w:rPr>
                <w:rFonts w:hint="cs"/>
                <w:b/>
                <w:bCs/>
                <w:sz w:val="28"/>
                <w:szCs w:val="28"/>
                <w:cs/>
              </w:rPr>
              <w:t>อนุวัติคุณสมบัติและองค์ประกอบตามข้อ ๗</w:t>
            </w:r>
          </w:p>
        </w:tc>
        <w:tc>
          <w:tcPr>
            <w:tcW w:w="2785" w:type="dxa"/>
          </w:tcPr>
          <w:p w14:paraId="38FB57CF" w14:textId="77777777" w:rsidR="00DC6EE9" w:rsidRPr="00612D0C" w:rsidRDefault="00DC6EE9" w:rsidP="007B2062">
            <w:pPr>
              <w:jc w:val="center"/>
              <w:rPr>
                <w:b/>
                <w:bCs/>
                <w:sz w:val="28"/>
                <w:szCs w:val="28"/>
              </w:rPr>
            </w:pPr>
            <w:r w:rsidRPr="00612D0C">
              <w:rPr>
                <w:rFonts w:hint="cs"/>
                <w:b/>
                <w:bCs/>
                <w:sz w:val="28"/>
                <w:szCs w:val="28"/>
                <w:cs/>
              </w:rPr>
              <w:t>คณะอนุ</w:t>
            </w:r>
            <w:r w:rsidR="007B2062" w:rsidRPr="00612D0C">
              <w:rPr>
                <w:rFonts w:hint="cs"/>
                <w:b/>
                <w:bCs/>
                <w:sz w:val="28"/>
                <w:szCs w:val="28"/>
                <w:cs/>
              </w:rPr>
              <w:t xml:space="preserve"> กบม.</w:t>
            </w:r>
          </w:p>
        </w:tc>
        <w:tc>
          <w:tcPr>
            <w:tcW w:w="2700" w:type="dxa"/>
          </w:tcPr>
          <w:p w14:paraId="1D646091" w14:textId="77777777" w:rsidR="00DC6EE9" w:rsidRPr="00612D0C" w:rsidRDefault="00DC6EE9" w:rsidP="00DC6EE9">
            <w:pPr>
              <w:jc w:val="center"/>
              <w:rPr>
                <w:b/>
                <w:bCs/>
                <w:sz w:val="28"/>
                <w:szCs w:val="28"/>
              </w:rPr>
            </w:pPr>
            <w:r w:rsidRPr="00612D0C">
              <w:rPr>
                <w:rFonts w:hint="cs"/>
                <w:b/>
                <w:bCs/>
                <w:sz w:val="28"/>
                <w:szCs w:val="28"/>
                <w:cs/>
              </w:rPr>
              <w:t>ชื่อ</w:t>
            </w:r>
          </w:p>
        </w:tc>
        <w:tc>
          <w:tcPr>
            <w:tcW w:w="3253" w:type="dxa"/>
          </w:tcPr>
          <w:p w14:paraId="2ED94F47" w14:textId="77777777" w:rsidR="00DC6EE9" w:rsidRPr="00612D0C" w:rsidRDefault="00DC6EE9" w:rsidP="00DC6EE9">
            <w:pPr>
              <w:jc w:val="center"/>
              <w:rPr>
                <w:b/>
                <w:bCs/>
                <w:sz w:val="28"/>
                <w:szCs w:val="28"/>
              </w:rPr>
            </w:pPr>
            <w:r w:rsidRPr="00612D0C">
              <w:rPr>
                <w:rFonts w:hint="cs"/>
                <w:b/>
                <w:bCs/>
                <w:sz w:val="28"/>
                <w:szCs w:val="28"/>
                <w:cs/>
              </w:rPr>
              <w:t>ตำแหน่ง</w:t>
            </w:r>
          </w:p>
        </w:tc>
      </w:tr>
      <w:tr w:rsidR="00DC6EE9" w:rsidRPr="00DC6EE9" w14:paraId="55D9953B" w14:textId="77777777" w:rsidTr="007850C2">
        <w:tc>
          <w:tcPr>
            <w:tcW w:w="449" w:type="dxa"/>
            <w:tcBorders>
              <w:bottom w:val="single" w:sz="4" w:space="0" w:color="auto"/>
            </w:tcBorders>
          </w:tcPr>
          <w:p w14:paraId="155EE8DC" w14:textId="77777777" w:rsidR="00DC6EE9" w:rsidRPr="00DC6EE9" w:rsidRDefault="00DC6EE9" w:rsidP="00DC6EE9">
            <w:pPr>
              <w:jc w:val="center"/>
              <w:rPr>
                <w:sz w:val="28"/>
                <w:szCs w:val="28"/>
              </w:rPr>
            </w:pPr>
            <w:r w:rsidRPr="00DC6EE9">
              <w:rPr>
                <w:rFonts w:hint="cs"/>
                <w:sz w:val="28"/>
                <w:szCs w:val="28"/>
                <w:cs/>
              </w:rPr>
              <w:t>(๑)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517ED67" w14:textId="77777777" w:rsidR="00DC6EE9" w:rsidRPr="00DC6EE9" w:rsidRDefault="00DC6EE9" w:rsidP="00DC6EE9">
            <w:pPr>
              <w:jc w:val="both"/>
              <w:rPr>
                <w:sz w:val="28"/>
                <w:szCs w:val="28"/>
              </w:rPr>
            </w:pPr>
            <w:r w:rsidRPr="00DC6EE9">
              <w:rPr>
                <w:rFonts w:hint="cs"/>
                <w:sz w:val="28"/>
                <w:szCs w:val="28"/>
                <w:cs/>
              </w:rPr>
              <w:t xml:space="preserve">ประธานอนุกรรมการได้แก่ </w:t>
            </w:r>
            <w:r w:rsidRPr="001D6ED5">
              <w:rPr>
                <w:rFonts w:hint="cs"/>
                <w:b/>
                <w:bCs/>
                <w:sz w:val="28"/>
                <w:szCs w:val="28"/>
                <w:cs/>
              </w:rPr>
              <w:t>หัวหน้าส่วนงาน</w:t>
            </w:r>
          </w:p>
        </w:tc>
        <w:tc>
          <w:tcPr>
            <w:tcW w:w="2785" w:type="dxa"/>
          </w:tcPr>
          <w:p w14:paraId="31FB6C13" w14:textId="6DACE707" w:rsidR="00DC6EE9" w:rsidRPr="00DC6EE9" w:rsidRDefault="009D4A57" w:rsidP="007B2062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๑.</w:t>
            </w:r>
            <w:r w:rsidR="00DC6EE9" w:rsidRPr="00DC6EE9">
              <w:rPr>
                <w:rFonts w:hint="cs"/>
                <w:sz w:val="28"/>
                <w:szCs w:val="28"/>
                <w:cs/>
              </w:rPr>
              <w:t>ประธานคณะอนุ</w:t>
            </w:r>
            <w:r w:rsidR="007B2062">
              <w:rPr>
                <w:rFonts w:hint="cs"/>
                <w:sz w:val="28"/>
                <w:szCs w:val="28"/>
                <w:cs/>
              </w:rPr>
              <w:t xml:space="preserve"> กบม.</w:t>
            </w:r>
          </w:p>
        </w:tc>
        <w:tc>
          <w:tcPr>
            <w:tcW w:w="2700" w:type="dxa"/>
          </w:tcPr>
          <w:p w14:paraId="156DDEDC" w14:textId="77777777" w:rsidR="00DC6EE9" w:rsidRPr="00DC6EE9" w:rsidRDefault="00DC6EE9" w:rsidP="00DC6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330B5C1D" w14:textId="77777777" w:rsidR="00DC6EE9" w:rsidRPr="00DC6EE9" w:rsidRDefault="00DC6EE9" w:rsidP="00DC6EE9">
            <w:pPr>
              <w:jc w:val="both"/>
              <w:rPr>
                <w:sz w:val="28"/>
                <w:szCs w:val="28"/>
              </w:rPr>
            </w:pPr>
          </w:p>
        </w:tc>
      </w:tr>
      <w:tr w:rsidR="00845493" w:rsidRPr="00DC6EE9" w14:paraId="7EC0CCA5" w14:textId="77777777" w:rsidTr="007850C2">
        <w:tc>
          <w:tcPr>
            <w:tcW w:w="449" w:type="dxa"/>
            <w:tcBorders>
              <w:bottom w:val="nil"/>
            </w:tcBorders>
          </w:tcPr>
          <w:p w14:paraId="173EEA54" w14:textId="77777777" w:rsidR="00845493" w:rsidRPr="00DC6EE9" w:rsidRDefault="00845493" w:rsidP="00DC6EE9">
            <w:pPr>
              <w:jc w:val="center"/>
              <w:rPr>
                <w:sz w:val="28"/>
                <w:szCs w:val="28"/>
              </w:rPr>
            </w:pPr>
            <w:r w:rsidRPr="00DC6EE9">
              <w:rPr>
                <w:rFonts w:hint="cs"/>
                <w:sz w:val="28"/>
                <w:szCs w:val="28"/>
                <w:cs/>
              </w:rPr>
              <w:t>(๒)</w:t>
            </w:r>
          </w:p>
        </w:tc>
        <w:tc>
          <w:tcPr>
            <w:tcW w:w="5130" w:type="dxa"/>
            <w:vMerge w:val="restart"/>
          </w:tcPr>
          <w:p w14:paraId="63B04F96" w14:textId="629064EA" w:rsidR="00845493" w:rsidRPr="00DC6EE9" w:rsidRDefault="00845493" w:rsidP="00845493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อนุ</w:t>
            </w:r>
            <w:r w:rsidRPr="00DC6EE9">
              <w:rPr>
                <w:rFonts w:hint="cs"/>
                <w:sz w:val="28"/>
                <w:szCs w:val="28"/>
                <w:cs/>
              </w:rPr>
              <w:t>กรรมการผู้แทน</w:t>
            </w:r>
            <w:r>
              <w:rPr>
                <w:rFonts w:hint="cs"/>
                <w:sz w:val="28"/>
                <w:szCs w:val="28"/>
                <w:cs/>
              </w:rPr>
              <w:t>กรรมการประจำและการจัดระบบการบริหารในวิทยาลัยจำนวน</w:t>
            </w:r>
            <w:r w:rsidRPr="00845493">
              <w:rPr>
                <w:rFonts w:hint="cs"/>
                <w:b/>
                <w:bCs/>
                <w:sz w:val="28"/>
                <w:szCs w:val="28"/>
                <w:cs/>
              </w:rPr>
              <w:t>สามรูปหรือคน</w:t>
            </w:r>
            <w:r>
              <w:rPr>
                <w:rFonts w:hint="cs"/>
                <w:sz w:val="28"/>
                <w:szCs w:val="28"/>
                <w:cs/>
              </w:rPr>
              <w:t xml:space="preserve"> โดยคำแนะนำของหัวหน้าส่วนงานซึ่ง</w:t>
            </w:r>
            <w:r w:rsidRPr="00B23219">
              <w:rPr>
                <w:rFonts w:hint="cs"/>
                <w:b/>
                <w:bCs/>
                <w:sz w:val="28"/>
                <w:szCs w:val="28"/>
                <w:cs/>
              </w:rPr>
              <w:t>มิใช่บุคคลเดียวกับ (๓) และ (๔)</w:t>
            </w:r>
          </w:p>
        </w:tc>
        <w:tc>
          <w:tcPr>
            <w:tcW w:w="2785" w:type="dxa"/>
          </w:tcPr>
          <w:p w14:paraId="7DEA1ABC" w14:textId="1D4B095E" w:rsidR="00845493" w:rsidRPr="00DC6EE9" w:rsidRDefault="00845493" w:rsidP="00D56ED4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๒.อนุ กบม.ผู้แทน กก</w:t>
            </w:r>
            <w:r w:rsidR="00BC60E9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ประจำฯ</w:t>
            </w:r>
          </w:p>
        </w:tc>
        <w:tc>
          <w:tcPr>
            <w:tcW w:w="2700" w:type="dxa"/>
          </w:tcPr>
          <w:p w14:paraId="1910980F" w14:textId="77777777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2CA6315F" w14:textId="77777777" w:rsidR="00845493" w:rsidRPr="00DC6EE9" w:rsidRDefault="00845493" w:rsidP="00DC6EE9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845493" w:rsidRPr="00DC6EE9" w14:paraId="7435C49A" w14:textId="77777777" w:rsidTr="007850C2">
        <w:tc>
          <w:tcPr>
            <w:tcW w:w="449" w:type="dxa"/>
            <w:tcBorders>
              <w:top w:val="nil"/>
              <w:bottom w:val="nil"/>
            </w:tcBorders>
          </w:tcPr>
          <w:p w14:paraId="4577CC8E" w14:textId="77777777" w:rsidR="00845493" w:rsidRPr="00DC6EE9" w:rsidRDefault="00845493" w:rsidP="00DC6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  <w:vMerge/>
          </w:tcPr>
          <w:p w14:paraId="1FEF2BBF" w14:textId="587E6CDD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356DEECB" w14:textId="62B3155E" w:rsidR="00845493" w:rsidRPr="00DC6EE9" w:rsidRDefault="00845493" w:rsidP="00D56ED4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๓.อนุ กบม.ผู้แทน กก</w:t>
            </w:r>
            <w:r w:rsidR="00BC60E9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ประจำฯ</w:t>
            </w:r>
          </w:p>
        </w:tc>
        <w:tc>
          <w:tcPr>
            <w:tcW w:w="2700" w:type="dxa"/>
          </w:tcPr>
          <w:p w14:paraId="556EA242" w14:textId="77777777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1053A6E1" w14:textId="77777777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</w:tr>
      <w:tr w:rsidR="00845493" w:rsidRPr="00DC6EE9" w14:paraId="3742689D" w14:textId="77777777" w:rsidTr="007850C2"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14:paraId="4DC430FF" w14:textId="77777777" w:rsidR="00845493" w:rsidRPr="00DC6EE9" w:rsidRDefault="00845493" w:rsidP="00DC6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7A987396" w14:textId="3A8D1628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4597303C" w14:textId="0B479629" w:rsidR="00845493" w:rsidRPr="00DC6EE9" w:rsidRDefault="00845493" w:rsidP="00D56ED4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๔.อนุ กบม.ผู้แทน กก</w:t>
            </w:r>
            <w:r w:rsidR="00BC60E9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ประจำฯ</w:t>
            </w:r>
          </w:p>
        </w:tc>
        <w:tc>
          <w:tcPr>
            <w:tcW w:w="2700" w:type="dxa"/>
          </w:tcPr>
          <w:p w14:paraId="5422599E" w14:textId="77777777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44D4EAD9" w14:textId="77777777" w:rsidR="00845493" w:rsidRPr="00DC6EE9" w:rsidRDefault="00845493" w:rsidP="00DC6EE9">
            <w:pPr>
              <w:jc w:val="both"/>
              <w:rPr>
                <w:sz w:val="28"/>
                <w:szCs w:val="28"/>
              </w:rPr>
            </w:pPr>
          </w:p>
        </w:tc>
      </w:tr>
      <w:tr w:rsidR="00B23219" w:rsidRPr="00DC6EE9" w14:paraId="3FCDC96A" w14:textId="77777777" w:rsidTr="007850C2">
        <w:tc>
          <w:tcPr>
            <w:tcW w:w="449" w:type="dxa"/>
            <w:tcBorders>
              <w:bottom w:val="nil"/>
            </w:tcBorders>
          </w:tcPr>
          <w:p w14:paraId="09B42A74" w14:textId="77777777" w:rsidR="00B23219" w:rsidRPr="00DC6EE9" w:rsidRDefault="00B23219" w:rsidP="00617A10">
            <w:pPr>
              <w:jc w:val="center"/>
              <w:rPr>
                <w:sz w:val="28"/>
                <w:szCs w:val="28"/>
              </w:rPr>
            </w:pPr>
            <w:r w:rsidRPr="00DC6EE9">
              <w:rPr>
                <w:rFonts w:hint="cs"/>
                <w:sz w:val="28"/>
                <w:szCs w:val="28"/>
                <w:cs/>
              </w:rPr>
              <w:t>(๓)</w:t>
            </w:r>
          </w:p>
        </w:tc>
        <w:tc>
          <w:tcPr>
            <w:tcW w:w="5130" w:type="dxa"/>
            <w:vMerge w:val="restart"/>
          </w:tcPr>
          <w:p w14:paraId="5FCD4854" w14:textId="214BACA0" w:rsidR="00B23219" w:rsidRPr="00DC6EE9" w:rsidRDefault="00B23219" w:rsidP="00B23219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อนุกรรมการผู้ดำรงตำแหน่งรองผู้อำนวยการวิทยาลัย ผู้อำนวยการหรือหัวหน้าส่วนงานที่เรียกชื่ออย่างอื่นที่มีฐานะเทียบเท่ากอง จำนวน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สามรูปหรือคน</w:t>
            </w:r>
            <w:r>
              <w:rPr>
                <w:rFonts w:hint="cs"/>
                <w:sz w:val="28"/>
                <w:szCs w:val="28"/>
                <w:cs/>
              </w:rPr>
              <w:t xml:space="preserve"> โดยคำแนะนำของหัวหน้าส่วนงาน</w:t>
            </w:r>
          </w:p>
        </w:tc>
        <w:tc>
          <w:tcPr>
            <w:tcW w:w="2785" w:type="dxa"/>
          </w:tcPr>
          <w:p w14:paraId="615CB473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๕.อนุ กบม.ผู้แทนผู้บริหาร</w:t>
            </w:r>
          </w:p>
        </w:tc>
        <w:tc>
          <w:tcPr>
            <w:tcW w:w="2700" w:type="dxa"/>
          </w:tcPr>
          <w:p w14:paraId="3C839C3C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200D7853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B23219" w:rsidRPr="00DC6EE9" w14:paraId="4CEC4763" w14:textId="77777777" w:rsidTr="007850C2">
        <w:tc>
          <w:tcPr>
            <w:tcW w:w="449" w:type="dxa"/>
            <w:tcBorders>
              <w:top w:val="nil"/>
              <w:bottom w:val="nil"/>
            </w:tcBorders>
          </w:tcPr>
          <w:p w14:paraId="54B4C95D" w14:textId="77777777" w:rsidR="00B23219" w:rsidRPr="00DC6EE9" w:rsidRDefault="00B23219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</w:tcPr>
          <w:p w14:paraId="369DD72B" w14:textId="4F469F89" w:rsidR="00B23219" w:rsidRDefault="00B23219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6054530D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๖.อนุ กบม.ผู้แทนผู้บริหาร</w:t>
            </w:r>
          </w:p>
        </w:tc>
        <w:tc>
          <w:tcPr>
            <w:tcW w:w="2700" w:type="dxa"/>
          </w:tcPr>
          <w:p w14:paraId="1E031009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768AFBD6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B23219" w:rsidRPr="00DC6EE9" w14:paraId="5AC2D024" w14:textId="77777777" w:rsidTr="007850C2"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14:paraId="1F7B8A8B" w14:textId="77777777" w:rsidR="00B23219" w:rsidRPr="00DC6EE9" w:rsidRDefault="00B23219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617EA759" w14:textId="6D3C8ECE" w:rsidR="00B23219" w:rsidRDefault="00B23219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52E6EBA8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๗.อนุ กบม.ผู้แทนผู้บริหาร</w:t>
            </w:r>
          </w:p>
        </w:tc>
        <w:tc>
          <w:tcPr>
            <w:tcW w:w="2700" w:type="dxa"/>
          </w:tcPr>
          <w:p w14:paraId="7FEB5C33" w14:textId="77777777" w:rsidR="00B23219" w:rsidRPr="00DC6EE9" w:rsidRDefault="00B23219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033D1E5F" w14:textId="77777777" w:rsidR="00B23219" w:rsidRPr="00617A10" w:rsidRDefault="00B23219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0697427D" w14:textId="77777777" w:rsidTr="007850C2">
        <w:tc>
          <w:tcPr>
            <w:tcW w:w="449" w:type="dxa"/>
            <w:tcBorders>
              <w:bottom w:val="nil"/>
            </w:tcBorders>
          </w:tcPr>
          <w:p w14:paraId="7EB7E6AB" w14:textId="77777777" w:rsidR="00447BF5" w:rsidRPr="00DC6EE9" w:rsidRDefault="00447BF5" w:rsidP="00617A1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(๔)</w:t>
            </w:r>
          </w:p>
        </w:tc>
        <w:tc>
          <w:tcPr>
            <w:tcW w:w="5130" w:type="dxa"/>
            <w:vMerge w:val="restart"/>
          </w:tcPr>
          <w:p w14:paraId="70192D0C" w14:textId="354A9AC1" w:rsidR="00447BF5" w:rsidRDefault="00447BF5" w:rsidP="00447BF5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อนุกรรมการ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ผู้แทนคณาจารย์ประจำ</w:t>
            </w:r>
            <w:r>
              <w:rPr>
                <w:rFonts w:hint="cs"/>
                <w:sz w:val="28"/>
                <w:szCs w:val="28"/>
                <w:cs/>
              </w:rPr>
              <w:t xml:space="preserve"> จำนวน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สี่รูปหรือคน</w:t>
            </w:r>
            <w:r>
              <w:rPr>
                <w:rFonts w:hint="cs"/>
                <w:sz w:val="28"/>
                <w:szCs w:val="28"/>
                <w:cs/>
              </w:rPr>
              <w:t xml:space="preserve"> โดยคำแนะนำของหัวหน้าส่วนงาน</w:t>
            </w:r>
          </w:p>
        </w:tc>
        <w:tc>
          <w:tcPr>
            <w:tcW w:w="2785" w:type="dxa"/>
          </w:tcPr>
          <w:p w14:paraId="10E21A2D" w14:textId="7D033891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๘.อนุ กบม.</w:t>
            </w:r>
            <w:r w:rsidR="005E5001">
              <w:rPr>
                <w:rFonts w:hint="cs"/>
                <w:sz w:val="28"/>
                <w:szCs w:val="28"/>
                <w:cs/>
              </w:rPr>
              <w:t>จาก</w:t>
            </w:r>
            <w:r>
              <w:rPr>
                <w:rFonts w:hint="cs"/>
                <w:sz w:val="28"/>
                <w:szCs w:val="28"/>
                <w:cs/>
              </w:rPr>
              <w:t>ผู้แทนคณาจารย์</w:t>
            </w:r>
          </w:p>
        </w:tc>
        <w:tc>
          <w:tcPr>
            <w:tcW w:w="2700" w:type="dxa"/>
          </w:tcPr>
          <w:p w14:paraId="4D12EAB7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69C35B6D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5D2FF9BA" w14:textId="77777777" w:rsidTr="007850C2">
        <w:tc>
          <w:tcPr>
            <w:tcW w:w="449" w:type="dxa"/>
            <w:tcBorders>
              <w:top w:val="nil"/>
              <w:bottom w:val="nil"/>
            </w:tcBorders>
          </w:tcPr>
          <w:p w14:paraId="73DE595F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</w:tcPr>
          <w:p w14:paraId="341798E8" w14:textId="723FFBBF" w:rsidR="00447BF5" w:rsidRDefault="00447BF5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0851DED1" w14:textId="1E4F1903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๙.อนุ กบม.</w:t>
            </w:r>
            <w:r w:rsidR="005E5001">
              <w:rPr>
                <w:rFonts w:hint="cs"/>
                <w:sz w:val="28"/>
                <w:szCs w:val="28"/>
                <w:cs/>
              </w:rPr>
              <w:t>จาก</w:t>
            </w:r>
            <w:r>
              <w:rPr>
                <w:rFonts w:hint="cs"/>
                <w:sz w:val="28"/>
                <w:szCs w:val="28"/>
                <w:cs/>
              </w:rPr>
              <w:t>ผู้แทนคณาจารย์</w:t>
            </w:r>
          </w:p>
        </w:tc>
        <w:tc>
          <w:tcPr>
            <w:tcW w:w="2700" w:type="dxa"/>
          </w:tcPr>
          <w:p w14:paraId="47DDA5EE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1D338988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4663F0F6" w14:textId="77777777" w:rsidTr="007850C2">
        <w:tc>
          <w:tcPr>
            <w:tcW w:w="449" w:type="dxa"/>
            <w:tcBorders>
              <w:top w:val="nil"/>
              <w:bottom w:val="nil"/>
            </w:tcBorders>
          </w:tcPr>
          <w:p w14:paraId="148C2DD0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</w:tcPr>
          <w:p w14:paraId="60C644D9" w14:textId="77777777" w:rsidR="00447BF5" w:rsidRDefault="00447BF5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314C3331" w14:textId="7789DA10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๑๐. อนุ กบม.</w:t>
            </w:r>
            <w:r w:rsidR="005E5001">
              <w:rPr>
                <w:rFonts w:hint="cs"/>
                <w:sz w:val="28"/>
                <w:szCs w:val="28"/>
                <w:cs/>
              </w:rPr>
              <w:t>จาก</w:t>
            </w:r>
            <w:r>
              <w:rPr>
                <w:rFonts w:hint="cs"/>
                <w:sz w:val="28"/>
                <w:szCs w:val="28"/>
                <w:cs/>
              </w:rPr>
              <w:t>ผู้แทนคณาจารย์</w:t>
            </w:r>
          </w:p>
        </w:tc>
        <w:tc>
          <w:tcPr>
            <w:tcW w:w="2700" w:type="dxa"/>
          </w:tcPr>
          <w:p w14:paraId="5354AA07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720BB677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1F9BBB3D" w14:textId="77777777" w:rsidTr="007850C2"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14:paraId="031FDF6B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78CABB5F" w14:textId="77777777" w:rsidR="00447BF5" w:rsidRDefault="00447BF5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148331DD" w14:textId="01DDE781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๑๑. อนุ กบม.</w:t>
            </w:r>
            <w:r w:rsidR="005E5001">
              <w:rPr>
                <w:rFonts w:hint="cs"/>
                <w:sz w:val="28"/>
                <w:szCs w:val="28"/>
                <w:cs/>
              </w:rPr>
              <w:t>จาก</w:t>
            </w:r>
            <w:r>
              <w:rPr>
                <w:rFonts w:hint="cs"/>
                <w:sz w:val="28"/>
                <w:szCs w:val="28"/>
                <w:cs/>
              </w:rPr>
              <w:t>ผู้แทนคณาจารย์</w:t>
            </w:r>
          </w:p>
        </w:tc>
        <w:tc>
          <w:tcPr>
            <w:tcW w:w="2700" w:type="dxa"/>
          </w:tcPr>
          <w:p w14:paraId="081CA98E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4EA15DE3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0D983BBC" w14:textId="77777777" w:rsidTr="007850C2">
        <w:tc>
          <w:tcPr>
            <w:tcW w:w="449" w:type="dxa"/>
            <w:tcBorders>
              <w:bottom w:val="nil"/>
            </w:tcBorders>
          </w:tcPr>
          <w:p w14:paraId="346ACA9C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(๕)</w:t>
            </w:r>
          </w:p>
        </w:tc>
        <w:tc>
          <w:tcPr>
            <w:tcW w:w="5130" w:type="dxa"/>
            <w:vMerge w:val="restart"/>
          </w:tcPr>
          <w:p w14:paraId="7FEB8607" w14:textId="0A1FB0FD" w:rsidR="00447BF5" w:rsidRDefault="00447BF5" w:rsidP="00447BF5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อนุกรรมการ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ผู้ทรงคุณวุฒิ</w:t>
            </w:r>
            <w:r>
              <w:rPr>
                <w:rFonts w:hint="cs"/>
                <w:sz w:val="28"/>
                <w:szCs w:val="28"/>
                <w:cs/>
              </w:rPr>
              <w:t>จำนวน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สี่รูปหรือคน</w:t>
            </w:r>
            <w:r>
              <w:rPr>
                <w:rFonts w:hint="cs"/>
                <w:sz w:val="28"/>
                <w:szCs w:val="28"/>
                <w:cs/>
              </w:rPr>
              <w:t xml:space="preserve"> โดยคำแนะนำของหัวหน้าส่วนงาน</w:t>
            </w:r>
          </w:p>
        </w:tc>
        <w:tc>
          <w:tcPr>
            <w:tcW w:w="2785" w:type="dxa"/>
          </w:tcPr>
          <w:p w14:paraId="0981C610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๑๒. อนุ กบม.ผู้ทรงคุณวุฒิ</w:t>
            </w:r>
          </w:p>
        </w:tc>
        <w:tc>
          <w:tcPr>
            <w:tcW w:w="2700" w:type="dxa"/>
          </w:tcPr>
          <w:p w14:paraId="52980FAE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2E9E6512" w14:textId="77777777" w:rsidR="00447BF5" w:rsidRPr="00617A10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4D2C5352" w14:textId="77777777" w:rsidTr="007850C2">
        <w:tc>
          <w:tcPr>
            <w:tcW w:w="449" w:type="dxa"/>
            <w:tcBorders>
              <w:top w:val="nil"/>
              <w:bottom w:val="nil"/>
            </w:tcBorders>
          </w:tcPr>
          <w:p w14:paraId="243846C2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</w:tcPr>
          <w:p w14:paraId="1DFF4171" w14:textId="618D9544" w:rsidR="00447BF5" w:rsidRDefault="00447BF5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647E5208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๑๓. อนุ กบม.ผู้ทรงคุณวุฒิ</w:t>
            </w:r>
          </w:p>
        </w:tc>
        <w:tc>
          <w:tcPr>
            <w:tcW w:w="2700" w:type="dxa"/>
          </w:tcPr>
          <w:p w14:paraId="5D1DEFC5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608443DD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3D9ACB05" w14:textId="77777777" w:rsidTr="007850C2">
        <w:tc>
          <w:tcPr>
            <w:tcW w:w="449" w:type="dxa"/>
            <w:tcBorders>
              <w:top w:val="nil"/>
              <w:bottom w:val="nil"/>
            </w:tcBorders>
          </w:tcPr>
          <w:p w14:paraId="3885490E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</w:tcPr>
          <w:p w14:paraId="6C5076E0" w14:textId="77777777" w:rsidR="00447BF5" w:rsidRDefault="00447BF5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65ED5294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๑๔. อนุ กบม.ผู้ทรงคุณวุฒิ</w:t>
            </w:r>
          </w:p>
        </w:tc>
        <w:tc>
          <w:tcPr>
            <w:tcW w:w="2700" w:type="dxa"/>
          </w:tcPr>
          <w:p w14:paraId="5C85E47C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179B5865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447BF5" w:rsidRPr="00DC6EE9" w14:paraId="29AFE42A" w14:textId="77777777" w:rsidTr="007850C2">
        <w:tc>
          <w:tcPr>
            <w:tcW w:w="449" w:type="dxa"/>
            <w:tcBorders>
              <w:top w:val="nil"/>
            </w:tcBorders>
          </w:tcPr>
          <w:p w14:paraId="766B5EB9" w14:textId="77777777" w:rsidR="00447BF5" w:rsidRDefault="00447BF5" w:rsidP="00617A1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130" w:type="dxa"/>
            <w:vMerge/>
          </w:tcPr>
          <w:p w14:paraId="101DCC3B" w14:textId="77777777" w:rsidR="00447BF5" w:rsidRDefault="00447BF5" w:rsidP="00617A10">
            <w:pPr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785" w:type="dxa"/>
          </w:tcPr>
          <w:p w14:paraId="6230B1FF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๑๕. อนุ กบม.ผู้ทรงคุณวุฒิ</w:t>
            </w:r>
          </w:p>
        </w:tc>
        <w:tc>
          <w:tcPr>
            <w:tcW w:w="2700" w:type="dxa"/>
          </w:tcPr>
          <w:p w14:paraId="0129772E" w14:textId="77777777" w:rsidR="00447BF5" w:rsidRPr="00DC6EE9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2ECDD6A2" w14:textId="77777777" w:rsidR="00447BF5" w:rsidRPr="00392F16" w:rsidRDefault="00447BF5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617A10" w:rsidRPr="00DC6EE9" w14:paraId="7E0A0C7E" w14:textId="77777777" w:rsidTr="007850C2">
        <w:tc>
          <w:tcPr>
            <w:tcW w:w="449" w:type="dxa"/>
          </w:tcPr>
          <w:p w14:paraId="5BD0E008" w14:textId="77777777" w:rsidR="00617A10" w:rsidRDefault="00617A10" w:rsidP="00617A1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(๖)</w:t>
            </w:r>
          </w:p>
        </w:tc>
        <w:tc>
          <w:tcPr>
            <w:tcW w:w="5130" w:type="dxa"/>
          </w:tcPr>
          <w:p w14:paraId="772F8103" w14:textId="77777777" w:rsidR="00617A10" w:rsidRDefault="00617A10" w:rsidP="00447BF5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อนุกรรมการ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ผู้แทนเจ้าหน้าที่ประจำ</w:t>
            </w:r>
            <w:r>
              <w:rPr>
                <w:rFonts w:hint="cs"/>
                <w:sz w:val="28"/>
                <w:szCs w:val="28"/>
                <w:cs/>
              </w:rPr>
              <w:t xml:space="preserve"> จำนวน</w:t>
            </w:r>
            <w:r w:rsidRPr="00447BF5">
              <w:rPr>
                <w:rFonts w:hint="cs"/>
                <w:b/>
                <w:bCs/>
                <w:sz w:val="28"/>
                <w:szCs w:val="28"/>
                <w:cs/>
              </w:rPr>
              <w:t>หนึ่งรูปหรือคน</w:t>
            </w:r>
            <w:r>
              <w:rPr>
                <w:rFonts w:hint="cs"/>
                <w:sz w:val="28"/>
                <w:szCs w:val="28"/>
                <w:cs/>
              </w:rPr>
              <w:t xml:space="preserve"> โดยคำแนะนำของหัวหน้าส่วนงาน</w:t>
            </w:r>
          </w:p>
        </w:tc>
        <w:tc>
          <w:tcPr>
            <w:tcW w:w="2785" w:type="dxa"/>
          </w:tcPr>
          <w:p w14:paraId="74753A09" w14:textId="77777777" w:rsidR="00617A10" w:rsidRPr="00DC6EE9" w:rsidRDefault="00617A10" w:rsidP="00617A10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๑๖. อนุ กบม.ผู้แทน จนท.ประจำ</w:t>
            </w:r>
          </w:p>
        </w:tc>
        <w:tc>
          <w:tcPr>
            <w:tcW w:w="2700" w:type="dxa"/>
          </w:tcPr>
          <w:p w14:paraId="5040657A" w14:textId="77777777" w:rsidR="00617A10" w:rsidRPr="00D56ED4" w:rsidRDefault="00617A10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5181DD0D" w14:textId="77777777" w:rsidR="00617A10" w:rsidRPr="00392F16" w:rsidRDefault="00617A10" w:rsidP="00617A10">
            <w:pPr>
              <w:jc w:val="both"/>
              <w:rPr>
                <w:sz w:val="28"/>
                <w:szCs w:val="28"/>
              </w:rPr>
            </w:pPr>
          </w:p>
        </w:tc>
      </w:tr>
      <w:tr w:rsidR="00617A10" w:rsidRPr="00DC6EE9" w14:paraId="7368E980" w14:textId="77777777" w:rsidTr="007850C2">
        <w:tc>
          <w:tcPr>
            <w:tcW w:w="449" w:type="dxa"/>
          </w:tcPr>
          <w:p w14:paraId="628E36A2" w14:textId="77777777" w:rsidR="00617A10" w:rsidRDefault="00617A10" w:rsidP="00617A10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(๗)</w:t>
            </w:r>
          </w:p>
        </w:tc>
        <w:tc>
          <w:tcPr>
            <w:tcW w:w="5130" w:type="dxa"/>
          </w:tcPr>
          <w:p w14:paraId="04D2BE3F" w14:textId="77777777" w:rsidR="00617A10" w:rsidRDefault="00617A10" w:rsidP="00E4174E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อนุกรรมการและเลขานุการ ผู้ดำรงตำแหน่ง</w:t>
            </w:r>
            <w:r w:rsidRPr="00E4174E">
              <w:rPr>
                <w:rFonts w:hint="cs"/>
                <w:b/>
                <w:bCs/>
                <w:sz w:val="28"/>
                <w:szCs w:val="28"/>
                <w:cs/>
              </w:rPr>
              <w:t>ผู้อำนวยการส่วนงานบริหาร หรือสำนักงานวิทยาลัย</w:t>
            </w:r>
            <w:r>
              <w:rPr>
                <w:rFonts w:hint="cs"/>
                <w:sz w:val="28"/>
                <w:szCs w:val="28"/>
                <w:cs/>
              </w:rPr>
              <w:t xml:space="preserve"> โดยคำแนะนำของหัวหน้าส่วนงาน</w:t>
            </w:r>
          </w:p>
        </w:tc>
        <w:tc>
          <w:tcPr>
            <w:tcW w:w="2785" w:type="dxa"/>
          </w:tcPr>
          <w:p w14:paraId="5B7D7780" w14:textId="4792BE33" w:rsidR="00617A10" w:rsidRDefault="00617A10" w:rsidP="00E4174E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๑๗.</w:t>
            </w:r>
            <w:r w:rsidR="008A052B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อนุ กบม.</w:t>
            </w:r>
            <w:r w:rsidR="00E4174E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ในสัดส่วนเลขานุการ</w:t>
            </w:r>
          </w:p>
        </w:tc>
        <w:tc>
          <w:tcPr>
            <w:tcW w:w="2700" w:type="dxa"/>
          </w:tcPr>
          <w:p w14:paraId="775E5BD6" w14:textId="77777777" w:rsidR="00617A10" w:rsidRPr="00D56ED4" w:rsidRDefault="00617A10" w:rsidP="00617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14:paraId="79F627FC" w14:textId="77777777" w:rsidR="00617A10" w:rsidRPr="00392F16" w:rsidRDefault="00617A10" w:rsidP="00617A10">
            <w:pPr>
              <w:jc w:val="both"/>
              <w:rPr>
                <w:sz w:val="28"/>
                <w:szCs w:val="28"/>
              </w:rPr>
            </w:pPr>
          </w:p>
        </w:tc>
      </w:tr>
    </w:tbl>
    <w:p w14:paraId="7753B63F" w14:textId="77777777" w:rsidR="00612D0C" w:rsidRPr="002E4EE2" w:rsidRDefault="00612D0C" w:rsidP="00DC6EE9">
      <w:pPr>
        <w:spacing w:after="0" w:line="240" w:lineRule="auto"/>
        <w:jc w:val="both"/>
        <w:rPr>
          <w:sz w:val="18"/>
          <w:szCs w:val="18"/>
        </w:rPr>
      </w:pPr>
    </w:p>
    <w:p w14:paraId="257DAD3A" w14:textId="5751D715" w:rsidR="00E92DD7" w:rsidRDefault="00E92DD7" w:rsidP="00DC6EE9">
      <w:pPr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Pr="00E92DD7">
        <w:rPr>
          <w:rFonts w:hint="cs"/>
          <w:sz w:val="28"/>
          <w:szCs w:val="28"/>
          <w:cs/>
        </w:rPr>
        <w:t>อนุกรรมการอาจเลือก</w:t>
      </w:r>
      <w:r w:rsidR="001D6ED5">
        <w:rPr>
          <w:rFonts w:hint="cs"/>
          <w:b/>
          <w:bCs/>
          <w:sz w:val="28"/>
          <w:szCs w:val="28"/>
          <w:cs/>
        </w:rPr>
        <w:t xml:space="preserve"> “</w:t>
      </w:r>
      <w:r w:rsidRPr="001D6ED5">
        <w:rPr>
          <w:rFonts w:hint="cs"/>
          <w:b/>
          <w:bCs/>
          <w:sz w:val="28"/>
          <w:szCs w:val="28"/>
          <w:cs/>
        </w:rPr>
        <w:t>กรรมการ</w:t>
      </w:r>
      <w:r w:rsidR="001D6ED5">
        <w:rPr>
          <w:rFonts w:hint="cs"/>
          <w:b/>
          <w:bCs/>
          <w:sz w:val="28"/>
          <w:szCs w:val="28"/>
          <w:cs/>
        </w:rPr>
        <w:t>”</w:t>
      </w:r>
      <w:r w:rsidR="00D82EB8">
        <w:rPr>
          <w:rFonts w:hint="cs"/>
          <w:b/>
          <w:bCs/>
          <w:sz w:val="28"/>
          <w:szCs w:val="28"/>
          <w:cs/>
        </w:rPr>
        <w:t xml:space="preserve"> </w:t>
      </w:r>
      <w:r w:rsidRPr="00E92DD7">
        <w:rPr>
          <w:rFonts w:hint="cs"/>
          <w:sz w:val="28"/>
          <w:szCs w:val="28"/>
          <w:cs/>
        </w:rPr>
        <w:t>ซึ่ง</w:t>
      </w:r>
      <w:r w:rsidR="001D6ED5">
        <w:rPr>
          <w:rFonts w:hint="cs"/>
          <w:sz w:val="28"/>
          <w:szCs w:val="28"/>
          <w:cs/>
        </w:rPr>
        <w:t xml:space="preserve"> “</w:t>
      </w:r>
      <w:r w:rsidRPr="001D6ED5">
        <w:rPr>
          <w:rFonts w:hint="cs"/>
          <w:b/>
          <w:bCs/>
          <w:sz w:val="28"/>
          <w:szCs w:val="28"/>
          <w:cs/>
        </w:rPr>
        <w:t>เป็นบรรพชิตรูปหนึ่ง</w:t>
      </w:r>
      <w:r w:rsidR="001D6ED5">
        <w:rPr>
          <w:rFonts w:hint="cs"/>
          <w:b/>
          <w:bCs/>
          <w:sz w:val="28"/>
          <w:szCs w:val="28"/>
          <w:cs/>
        </w:rPr>
        <w:t xml:space="preserve">” </w:t>
      </w:r>
      <w:r w:rsidRPr="00E92DD7">
        <w:rPr>
          <w:rFonts w:hint="cs"/>
          <w:sz w:val="28"/>
          <w:szCs w:val="28"/>
          <w:cs/>
        </w:rPr>
        <w:t>เป็น</w:t>
      </w:r>
      <w:r w:rsidR="001D6ED5">
        <w:rPr>
          <w:rFonts w:hint="cs"/>
          <w:sz w:val="28"/>
          <w:szCs w:val="28"/>
          <w:cs/>
        </w:rPr>
        <w:t xml:space="preserve"> </w:t>
      </w:r>
      <w:r w:rsidR="001D6ED5" w:rsidRPr="001D6ED5">
        <w:rPr>
          <w:rFonts w:hint="cs"/>
          <w:b/>
          <w:bCs/>
          <w:sz w:val="28"/>
          <w:szCs w:val="28"/>
          <w:cs/>
        </w:rPr>
        <w:t>“</w:t>
      </w:r>
      <w:r w:rsidRPr="001D6ED5">
        <w:rPr>
          <w:rFonts w:hint="cs"/>
          <w:b/>
          <w:bCs/>
          <w:sz w:val="28"/>
          <w:szCs w:val="28"/>
          <w:cs/>
        </w:rPr>
        <w:t>รองประธานอนุกรรมการ</w:t>
      </w:r>
      <w:r w:rsidR="001D6ED5" w:rsidRPr="006B20C3">
        <w:rPr>
          <w:rFonts w:hint="cs"/>
          <w:b/>
          <w:bCs/>
          <w:sz w:val="28"/>
          <w:szCs w:val="28"/>
          <w:cs/>
        </w:rPr>
        <w:t>”</w:t>
      </w:r>
      <w:r w:rsidR="006B20C3" w:rsidRPr="006B20C3">
        <w:rPr>
          <w:sz w:val="28"/>
          <w:szCs w:val="28"/>
        </w:rPr>
        <w:t xml:space="preserve"> </w:t>
      </w:r>
      <w:r w:rsidR="006B20C3" w:rsidRPr="006B20C3">
        <w:rPr>
          <w:rFonts w:hint="cs"/>
          <w:sz w:val="28"/>
          <w:szCs w:val="28"/>
          <w:cs/>
        </w:rPr>
        <w:t>ก็ได้</w:t>
      </w:r>
    </w:p>
    <w:p w14:paraId="79B518F7" w14:textId="338BC1DA" w:rsidR="008123B7" w:rsidRDefault="008123B7" w:rsidP="00DC6EE9">
      <w:pPr>
        <w:spacing w:after="0" w:line="240" w:lineRule="auto"/>
        <w:jc w:val="both"/>
        <w:rPr>
          <w:sz w:val="28"/>
          <w:szCs w:val="28"/>
        </w:rPr>
      </w:pPr>
    </w:p>
    <w:p w14:paraId="1398A76F" w14:textId="625BFBA1" w:rsidR="008123B7" w:rsidRDefault="008123B7" w:rsidP="00DC6EE9">
      <w:pPr>
        <w:spacing w:after="0" w:line="240" w:lineRule="auto"/>
        <w:jc w:val="both"/>
        <w:rPr>
          <w:sz w:val="28"/>
          <w:szCs w:val="28"/>
        </w:rPr>
      </w:pPr>
    </w:p>
    <w:p w14:paraId="3B7CA57C" w14:textId="77777777" w:rsidR="00580561" w:rsidRDefault="00580561" w:rsidP="002E4EE2">
      <w:pPr>
        <w:spacing w:after="0" w:line="240" w:lineRule="auto"/>
        <w:jc w:val="center"/>
        <w:rPr>
          <w:b/>
          <w:bCs/>
          <w:cs/>
        </w:rPr>
        <w:sectPr w:rsidR="00580561" w:rsidSect="00580561">
          <w:pgSz w:w="15840" w:h="12240" w:orient="landscape"/>
          <w:pgMar w:top="709" w:right="1440" w:bottom="567" w:left="1440" w:header="720" w:footer="720" w:gutter="0"/>
          <w:cols w:space="720"/>
          <w:docGrid w:linePitch="435"/>
        </w:sectPr>
      </w:pPr>
    </w:p>
    <w:p w14:paraId="61000085" w14:textId="05E8D52C" w:rsidR="00580561" w:rsidRPr="006862D5" w:rsidRDefault="006862D5" w:rsidP="00580561">
      <w:pPr>
        <w:spacing w:after="0" w:line="240" w:lineRule="auto"/>
        <w:jc w:val="center"/>
        <w:rPr>
          <w:b/>
          <w:bCs/>
          <w:sz w:val="60"/>
          <w:szCs w:val="60"/>
        </w:rPr>
      </w:pPr>
      <w:r w:rsidRPr="006862D5">
        <w:rPr>
          <w:rFonts w:hint="cs"/>
          <w:b/>
          <w:bCs/>
          <w:sz w:val="60"/>
          <w:szCs w:val="60"/>
          <w:cs/>
        </w:rPr>
        <w:lastRenderedPageBreak/>
        <w:t>(ร่าง)</w:t>
      </w:r>
    </w:p>
    <w:p w14:paraId="5820DE55" w14:textId="77777777" w:rsidR="00580561" w:rsidRDefault="00580561" w:rsidP="00580561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06DD3">
        <w:rPr>
          <w:b/>
          <w:bCs/>
          <w:sz w:val="34"/>
          <w:szCs w:val="34"/>
          <w:cs/>
        </w:rPr>
        <w:t>คำสั่งมหาวิทยาลัยมหาจุฬาลงกรณราชวิทยาลัย</w:t>
      </w:r>
    </w:p>
    <w:p w14:paraId="7FFE51EB" w14:textId="66D1F772" w:rsidR="00580561" w:rsidRPr="00106DD3" w:rsidRDefault="00580561" w:rsidP="00580561">
      <w:pPr>
        <w:spacing w:after="0" w:line="240" w:lineRule="auto"/>
        <w:jc w:val="center"/>
        <w:rPr>
          <w:b/>
          <w:bCs/>
          <w:sz w:val="34"/>
          <w:szCs w:val="34"/>
          <w:cs/>
        </w:rPr>
      </w:pPr>
      <w:r w:rsidRPr="00106DD3">
        <w:rPr>
          <w:b/>
          <w:bCs/>
          <w:sz w:val="34"/>
          <w:szCs w:val="34"/>
          <w:cs/>
        </w:rPr>
        <w:t>ที่</w:t>
      </w:r>
      <w:r>
        <w:rPr>
          <w:b/>
          <w:bCs/>
          <w:sz w:val="34"/>
          <w:szCs w:val="34"/>
        </w:rPr>
        <w:t xml:space="preserve">               </w:t>
      </w:r>
      <w:r w:rsidR="00B479DB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 xml:space="preserve">         /</w:t>
      </w:r>
      <w:r>
        <w:rPr>
          <w:rFonts w:hint="cs"/>
          <w:b/>
          <w:bCs/>
          <w:sz w:val="34"/>
          <w:szCs w:val="34"/>
          <w:cs/>
        </w:rPr>
        <w:t>๒๕๖๗</w:t>
      </w:r>
    </w:p>
    <w:p w14:paraId="5A99ABEA" w14:textId="5046AEA2" w:rsidR="00580561" w:rsidRDefault="00580561" w:rsidP="00580561">
      <w:pPr>
        <w:spacing w:after="0" w:line="240" w:lineRule="auto"/>
        <w:jc w:val="center"/>
        <w:rPr>
          <w:b/>
          <w:bCs/>
          <w:sz w:val="34"/>
          <w:szCs w:val="34"/>
          <w:cs/>
        </w:rPr>
      </w:pPr>
      <w:r w:rsidRPr="00106DD3">
        <w:rPr>
          <w:b/>
          <w:bCs/>
          <w:sz w:val="34"/>
          <w:szCs w:val="34"/>
          <w:cs/>
        </w:rPr>
        <w:t xml:space="preserve">เรื่อง </w:t>
      </w:r>
      <w:r w:rsidRPr="00957DE0">
        <w:rPr>
          <w:b/>
          <w:bCs/>
          <w:sz w:val="34"/>
          <w:szCs w:val="34"/>
          <w:cs/>
        </w:rPr>
        <w:t>แต่งตั้งคณะอนุกรรมการบริหารงานบุคคล</w:t>
      </w:r>
    </w:p>
    <w:p w14:paraId="54652079" w14:textId="77777777" w:rsidR="00580561" w:rsidRPr="00A61713" w:rsidRDefault="00580561" w:rsidP="00580561">
      <w:pPr>
        <w:spacing w:after="120" w:line="240" w:lineRule="auto"/>
        <w:jc w:val="center"/>
        <w:rPr>
          <w:b/>
          <w:bCs/>
          <w:sz w:val="34"/>
          <w:szCs w:val="34"/>
        </w:rPr>
      </w:pPr>
      <w:r w:rsidRPr="00A61713">
        <w:rPr>
          <w:rFonts w:hint="cs"/>
          <w:b/>
          <w:bCs/>
          <w:sz w:val="34"/>
          <w:szCs w:val="34"/>
          <w:cs/>
        </w:rPr>
        <w:t>-------------</w:t>
      </w:r>
      <w:r>
        <w:rPr>
          <w:rFonts w:hint="cs"/>
          <w:b/>
          <w:bCs/>
          <w:sz w:val="34"/>
          <w:szCs w:val="34"/>
          <w:cs/>
        </w:rPr>
        <w:t>-----</w:t>
      </w:r>
      <w:r w:rsidRPr="00A61713">
        <w:rPr>
          <w:rFonts w:hint="cs"/>
          <w:b/>
          <w:bCs/>
          <w:sz w:val="34"/>
          <w:szCs w:val="34"/>
          <w:cs/>
        </w:rPr>
        <w:t>----------</w:t>
      </w:r>
    </w:p>
    <w:p w14:paraId="469BB473" w14:textId="6AF427B7" w:rsidR="00580561" w:rsidRDefault="00580561" w:rsidP="00580561">
      <w:pPr>
        <w:tabs>
          <w:tab w:val="left" w:pos="851"/>
        </w:tabs>
        <w:spacing w:after="0" w:line="240" w:lineRule="auto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Pr="00546E4B">
        <w:rPr>
          <w:spacing w:val="-8"/>
          <w:sz w:val="34"/>
          <w:szCs w:val="34"/>
          <w:cs/>
        </w:rPr>
        <w:t>เพื่อให้การบริหารงานของ</w:t>
      </w:r>
      <w:r w:rsidR="006862D5">
        <w:rPr>
          <w:rFonts w:hint="cs"/>
          <w:sz w:val="34"/>
          <w:szCs w:val="34"/>
          <w:cs/>
        </w:rPr>
        <w:t>....................................</w:t>
      </w:r>
      <w:r>
        <w:rPr>
          <w:rFonts w:hint="cs"/>
          <w:sz w:val="34"/>
          <w:szCs w:val="34"/>
          <w:cs/>
        </w:rPr>
        <w:t xml:space="preserve"> </w:t>
      </w:r>
      <w:r w:rsidRPr="00546E4B">
        <w:rPr>
          <w:spacing w:val="-8"/>
          <w:sz w:val="34"/>
          <w:szCs w:val="34"/>
          <w:cs/>
        </w:rPr>
        <w:t xml:space="preserve">มหาวิทยาลัยมหาจุฬาลงกรณราชวิทยาลัย </w:t>
      </w:r>
      <w:r w:rsidRPr="00F543C7">
        <w:rPr>
          <w:sz w:val="34"/>
          <w:szCs w:val="34"/>
          <w:cs/>
        </w:rPr>
        <w:t>ดำเนินไปด้วยความเรียบร้อย มีประสิทธิภาพ บรรลุวัตถุประสงค์และนโยบายของมหาวิทยาลัย</w:t>
      </w:r>
    </w:p>
    <w:p w14:paraId="5E66683B" w14:textId="13134F32" w:rsidR="00580561" w:rsidRDefault="00580561" w:rsidP="00580561">
      <w:pPr>
        <w:tabs>
          <w:tab w:val="left" w:pos="851"/>
        </w:tabs>
        <w:spacing w:after="0" w:line="240" w:lineRule="auto"/>
        <w:jc w:val="thaiDistribute"/>
        <w:rPr>
          <w:sz w:val="34"/>
          <w:szCs w:val="34"/>
          <w:cs/>
        </w:rPr>
      </w:pPr>
      <w:r>
        <w:rPr>
          <w:sz w:val="34"/>
          <w:szCs w:val="34"/>
        </w:rPr>
        <w:tab/>
      </w:r>
      <w:r w:rsidRPr="00F543C7">
        <w:rPr>
          <w:sz w:val="34"/>
          <w:szCs w:val="34"/>
          <w:cs/>
        </w:rPr>
        <w:t>อาศัยอำนาจตามความในมาตรา ๒๗ (๑) และ (๔) แห่งพระราชบัญญัติมหาวิทยาลัยมหา</w:t>
      </w:r>
      <w:r>
        <w:rPr>
          <w:sz w:val="34"/>
          <w:szCs w:val="34"/>
          <w:cs/>
        </w:rPr>
        <w:br/>
      </w:r>
      <w:r w:rsidRPr="00F543C7">
        <w:rPr>
          <w:sz w:val="34"/>
          <w:szCs w:val="34"/>
          <w:cs/>
        </w:rPr>
        <w:t xml:space="preserve">จุฬาลงกรณราชวิทยาลัย พ.ศ. ๒๕๔๐ และความในข้อ ๙ และความในข้อ ๙ แห่งข้อบังคับมหาวิทยาลัยมหาจุฬาลงกรณราชวิทยาลัย ว่าด้วยการบริหารงานบุคคล พ.ศ. ๒๕๕๙ และมติคณะกรรมการบริหารงานบุคคล ในคราวประชุมครั้งที่ </w:t>
      </w:r>
      <w:r w:rsidR="006862D5">
        <w:rPr>
          <w:rFonts w:hint="cs"/>
          <w:sz w:val="34"/>
          <w:szCs w:val="34"/>
          <w:cs/>
        </w:rPr>
        <w:t>.........</w:t>
      </w:r>
      <w:r w:rsidRPr="00F543C7">
        <w:rPr>
          <w:sz w:val="34"/>
          <w:szCs w:val="34"/>
          <w:cs/>
        </w:rPr>
        <w:t>/</w:t>
      </w:r>
      <w:r w:rsidR="006862D5">
        <w:rPr>
          <w:rFonts w:hint="cs"/>
          <w:sz w:val="34"/>
          <w:szCs w:val="34"/>
          <w:cs/>
        </w:rPr>
        <w:t>.......................</w:t>
      </w:r>
      <w:r w:rsidRPr="00F543C7">
        <w:rPr>
          <w:sz w:val="34"/>
          <w:szCs w:val="34"/>
          <w:cs/>
        </w:rPr>
        <w:t xml:space="preserve"> เมื่อ</w:t>
      </w:r>
      <w:r w:rsidRPr="0088184F">
        <w:rPr>
          <w:sz w:val="34"/>
          <w:szCs w:val="34"/>
          <w:cs/>
        </w:rPr>
        <w:t>วัน</w:t>
      </w:r>
      <w:r w:rsidR="006862D5">
        <w:rPr>
          <w:rFonts w:hint="cs"/>
          <w:sz w:val="34"/>
          <w:szCs w:val="34"/>
          <w:cs/>
        </w:rPr>
        <w:t>................</w:t>
      </w:r>
      <w:r w:rsidRPr="0088184F">
        <w:rPr>
          <w:sz w:val="34"/>
          <w:szCs w:val="34"/>
          <w:cs/>
        </w:rPr>
        <w:t xml:space="preserve">ที่ </w:t>
      </w:r>
      <w:r w:rsidR="006862D5">
        <w:rPr>
          <w:rFonts w:hint="cs"/>
          <w:sz w:val="34"/>
          <w:szCs w:val="34"/>
          <w:cs/>
        </w:rPr>
        <w:t>.........................</w:t>
      </w:r>
      <w:r w:rsidRPr="0088184F">
        <w:rPr>
          <w:sz w:val="34"/>
          <w:szCs w:val="34"/>
          <w:cs/>
        </w:rPr>
        <w:t xml:space="preserve">  พ.ศ. </w:t>
      </w:r>
      <w:r w:rsidR="006862D5">
        <w:rPr>
          <w:rFonts w:hint="cs"/>
          <w:sz w:val="34"/>
          <w:szCs w:val="34"/>
          <w:cs/>
        </w:rPr>
        <w:t>...............</w:t>
      </w:r>
      <w:r>
        <w:rPr>
          <w:rFonts w:hint="cs"/>
          <w:sz w:val="34"/>
          <w:szCs w:val="34"/>
          <w:cs/>
        </w:rPr>
        <w:t xml:space="preserve"> </w:t>
      </w:r>
      <w:r w:rsidRPr="00F543C7">
        <w:rPr>
          <w:sz w:val="34"/>
          <w:szCs w:val="34"/>
          <w:cs/>
        </w:rPr>
        <w:t>จึงแต่งตั้งให้ผู้มีรายนามดังต่อไปนี้เป็นคณะอนุกรรมการบริหารงานบุคคล</w:t>
      </w:r>
      <w:r w:rsidR="00B55306">
        <w:rPr>
          <w:rFonts w:hint="cs"/>
          <w:sz w:val="34"/>
          <w:szCs w:val="34"/>
          <w:cs/>
        </w:rPr>
        <w:t>ของ</w:t>
      </w:r>
      <w:r w:rsidR="00B479DB">
        <w:rPr>
          <w:rFonts w:hint="cs"/>
          <w:sz w:val="34"/>
          <w:szCs w:val="34"/>
          <w:cs/>
        </w:rPr>
        <w:t>...............</w:t>
      </w:r>
      <w:r w:rsidR="006862D5">
        <w:rPr>
          <w:rFonts w:hint="cs"/>
          <w:spacing w:val="-4"/>
          <w:sz w:val="34"/>
          <w:szCs w:val="34"/>
          <w:cs/>
        </w:rPr>
        <w:t>............................................</w:t>
      </w:r>
      <w:r w:rsidRPr="00DB574E">
        <w:rPr>
          <w:spacing w:val="-4"/>
          <w:sz w:val="34"/>
          <w:szCs w:val="34"/>
          <w:cs/>
        </w:rPr>
        <w:t xml:space="preserve"> </w:t>
      </w:r>
      <w:r w:rsidRPr="00DB574E">
        <w:rPr>
          <w:rFonts w:hint="cs"/>
          <w:spacing w:val="-4"/>
          <w:sz w:val="34"/>
          <w:szCs w:val="34"/>
          <w:cs/>
        </w:rPr>
        <w:t>ป</w:t>
      </w:r>
      <w:r w:rsidRPr="00DB574E">
        <w:rPr>
          <w:spacing w:val="-4"/>
          <w:sz w:val="34"/>
          <w:szCs w:val="34"/>
          <w:cs/>
        </w:rPr>
        <w:t>ระกอบด้วย:-</w:t>
      </w:r>
    </w:p>
    <w:p w14:paraId="19B99214" w14:textId="77777777" w:rsidR="00580561" w:rsidRPr="00F543C7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F543C7">
        <w:rPr>
          <w:rFonts w:ascii="TH SarabunPSK" w:hAnsi="TH SarabunPSK" w:cs="TH SarabunPSK"/>
          <w:sz w:val="34"/>
          <w:szCs w:val="34"/>
          <w:cs/>
        </w:rPr>
        <w:t>ประธานคณะอนุกรรมการ</w:t>
      </w:r>
    </w:p>
    <w:p w14:paraId="7F25B94B" w14:textId="78882756" w:rsidR="00580561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F543C7">
        <w:rPr>
          <w:rFonts w:ascii="TH SarabunPSK" w:hAnsi="TH SarabunPSK" w:cs="TH SarabunPSK"/>
          <w:sz w:val="34"/>
          <w:szCs w:val="34"/>
          <w:cs/>
        </w:rPr>
        <w:t>อนุกรรมการ</w:t>
      </w:r>
      <w:r w:rsidR="003A19DF">
        <w:rPr>
          <w:rFonts w:ascii="TH SarabunPSK" w:hAnsi="TH SarabunPSK" w:cs="TH SarabunPSK" w:hint="cs"/>
          <w:sz w:val="34"/>
          <w:szCs w:val="34"/>
          <w:cs/>
        </w:rPr>
        <w:t>ผู้แทนกรรมการประจำ</w:t>
      </w:r>
    </w:p>
    <w:p w14:paraId="08EF3F83" w14:textId="77777777" w:rsidR="003A19DF" w:rsidRPr="00F543C7" w:rsidRDefault="003A19DF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F543C7">
        <w:rPr>
          <w:rFonts w:ascii="TH SarabunPSK" w:hAnsi="TH SarabunPSK" w:cs="TH SarabunPSK"/>
          <w:sz w:val="34"/>
          <w:szCs w:val="34"/>
          <w:cs/>
        </w:rPr>
        <w:t>อนุกรรมการ</w:t>
      </w:r>
      <w:r>
        <w:rPr>
          <w:rFonts w:ascii="TH SarabunPSK" w:hAnsi="TH SarabunPSK" w:cs="TH SarabunPSK" w:hint="cs"/>
          <w:sz w:val="34"/>
          <w:szCs w:val="34"/>
          <w:cs/>
        </w:rPr>
        <w:t>ผู้แทนกรรมการประจำ</w:t>
      </w:r>
    </w:p>
    <w:p w14:paraId="5D643119" w14:textId="77777777" w:rsidR="003A19DF" w:rsidRPr="00F543C7" w:rsidRDefault="003A19DF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F543C7">
        <w:rPr>
          <w:rFonts w:ascii="TH SarabunPSK" w:hAnsi="TH SarabunPSK" w:cs="TH SarabunPSK"/>
          <w:sz w:val="34"/>
          <w:szCs w:val="34"/>
          <w:cs/>
        </w:rPr>
        <w:t>อนุกรรมการ</w:t>
      </w:r>
      <w:r>
        <w:rPr>
          <w:rFonts w:ascii="TH SarabunPSK" w:hAnsi="TH SarabunPSK" w:cs="TH SarabunPSK" w:hint="cs"/>
          <w:sz w:val="34"/>
          <w:szCs w:val="34"/>
          <w:cs/>
        </w:rPr>
        <w:t>ผู้แทนกรรมการประจำ</w:t>
      </w:r>
    </w:p>
    <w:p w14:paraId="65425CA4" w14:textId="224A0401" w:rsidR="00580561" w:rsidRPr="00F543C7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4732E2">
        <w:rPr>
          <w:rFonts w:ascii="TH SarabunPSK" w:hAnsi="TH SarabunPSK" w:cs="TH SarabunPSK"/>
          <w:sz w:val="34"/>
          <w:szCs w:val="34"/>
          <w:cs/>
        </w:rPr>
        <w:t>อนุกรรมการ</w:t>
      </w:r>
      <w:r w:rsidR="009B2E6E">
        <w:rPr>
          <w:rFonts w:ascii="TH SarabunPSK" w:hAnsi="TH SarabunPSK" w:cs="TH SarabunPSK" w:hint="cs"/>
          <w:sz w:val="34"/>
          <w:szCs w:val="34"/>
          <w:cs/>
        </w:rPr>
        <w:t>ผู้แทนผู้บริหาร</w:t>
      </w:r>
    </w:p>
    <w:p w14:paraId="5FDC50FF" w14:textId="77777777" w:rsidR="009B2E6E" w:rsidRPr="00F543C7" w:rsidRDefault="009B2E6E" w:rsidP="009B2E6E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4732E2">
        <w:rPr>
          <w:rFonts w:ascii="TH SarabunPSK" w:hAnsi="TH SarabunPSK" w:cs="TH SarabunPSK"/>
          <w:sz w:val="34"/>
          <w:szCs w:val="34"/>
          <w:cs/>
        </w:rPr>
        <w:t>อนุกรรมการ</w:t>
      </w:r>
      <w:r>
        <w:rPr>
          <w:rFonts w:ascii="TH SarabunPSK" w:hAnsi="TH SarabunPSK" w:cs="TH SarabunPSK" w:hint="cs"/>
          <w:sz w:val="34"/>
          <w:szCs w:val="34"/>
          <w:cs/>
        </w:rPr>
        <w:t>ผู้แทนผู้บริหาร</w:t>
      </w:r>
    </w:p>
    <w:p w14:paraId="7930CAAD" w14:textId="77777777" w:rsidR="009B2E6E" w:rsidRPr="00F543C7" w:rsidRDefault="009B2E6E" w:rsidP="009B2E6E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4732E2">
        <w:rPr>
          <w:rFonts w:ascii="TH SarabunPSK" w:hAnsi="TH SarabunPSK" w:cs="TH SarabunPSK"/>
          <w:sz w:val="34"/>
          <w:szCs w:val="34"/>
          <w:cs/>
        </w:rPr>
        <w:t>อนุกรรมการ</w:t>
      </w:r>
      <w:r>
        <w:rPr>
          <w:rFonts w:ascii="TH SarabunPSK" w:hAnsi="TH SarabunPSK" w:cs="TH SarabunPSK" w:hint="cs"/>
          <w:sz w:val="34"/>
          <w:szCs w:val="34"/>
          <w:cs/>
        </w:rPr>
        <w:t>ผู้แทนผู้บริหาร</w:t>
      </w:r>
    </w:p>
    <w:p w14:paraId="2E41F1FC" w14:textId="0E1F16F1" w:rsidR="00580561" w:rsidRPr="00715459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Pr="00715459">
        <w:rPr>
          <w:rFonts w:ascii="TH SarabunPSK" w:hAnsi="TH SarabunPSK" w:cs="TH SarabunPSK"/>
          <w:sz w:val="34"/>
          <w:szCs w:val="34"/>
          <w:cs/>
        </w:rPr>
        <w:tab/>
      </w:r>
      <w:r w:rsidR="00EE7D9B" w:rsidRPr="00CF6AC4">
        <w:rPr>
          <w:rFonts w:ascii="TH SarabunPSK" w:hAnsi="TH SarabunPSK" w:cs="TH SarabunPSK"/>
          <w:sz w:val="34"/>
          <w:szCs w:val="34"/>
          <w:cs/>
        </w:rPr>
        <w:t>อนุกรรมการผู้แทน</w:t>
      </w:r>
      <w:r w:rsidR="00EE7D9B">
        <w:rPr>
          <w:rFonts w:ascii="TH SarabunPSK" w:hAnsi="TH SarabunPSK" w:cs="TH SarabunPSK" w:hint="cs"/>
          <w:sz w:val="34"/>
          <w:szCs w:val="34"/>
          <w:cs/>
        </w:rPr>
        <w:t>คณาจารย์</w:t>
      </w:r>
    </w:p>
    <w:p w14:paraId="32ED24D8" w14:textId="2A5AA235" w:rsidR="00580561" w:rsidRPr="00F543C7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EE7D9B" w:rsidRPr="00CF6AC4">
        <w:rPr>
          <w:rFonts w:ascii="TH SarabunPSK" w:hAnsi="TH SarabunPSK" w:cs="TH SarabunPSK"/>
          <w:sz w:val="34"/>
          <w:szCs w:val="34"/>
          <w:cs/>
        </w:rPr>
        <w:t>อนุกรรมการผู้แทน</w:t>
      </w:r>
      <w:r w:rsidR="00EE7D9B">
        <w:rPr>
          <w:rFonts w:ascii="TH SarabunPSK" w:hAnsi="TH SarabunPSK" w:cs="TH SarabunPSK" w:hint="cs"/>
          <w:sz w:val="34"/>
          <w:szCs w:val="34"/>
          <w:cs/>
        </w:rPr>
        <w:t>คณาจารย์</w:t>
      </w:r>
    </w:p>
    <w:p w14:paraId="4EAB3335" w14:textId="59BFCA14" w:rsidR="00580561" w:rsidRDefault="00580561" w:rsidP="009B2E6E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CF6AC4">
        <w:rPr>
          <w:rFonts w:ascii="TH SarabunPSK" w:hAnsi="TH SarabunPSK" w:cs="TH SarabunPSK"/>
          <w:sz w:val="34"/>
          <w:szCs w:val="34"/>
          <w:cs/>
        </w:rPr>
        <w:t>อนุกรรมการผู้แทน</w:t>
      </w:r>
      <w:r w:rsidR="00EE7D9B">
        <w:rPr>
          <w:rFonts w:ascii="TH SarabunPSK" w:hAnsi="TH SarabunPSK" w:cs="TH SarabunPSK" w:hint="cs"/>
          <w:sz w:val="34"/>
          <w:szCs w:val="34"/>
          <w:cs/>
        </w:rPr>
        <w:t>คณาจารย์</w:t>
      </w:r>
    </w:p>
    <w:p w14:paraId="2DB859C0" w14:textId="67F9D268" w:rsidR="00EE7D9B" w:rsidRPr="00F543C7" w:rsidRDefault="00EE7D9B" w:rsidP="003A19DF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EE7D9B">
        <w:rPr>
          <w:rFonts w:ascii="TH SarabunPSK" w:hAnsi="TH SarabunPSK" w:cs="TH SarabunPSK"/>
          <w:sz w:val="34"/>
          <w:szCs w:val="34"/>
          <w:cs/>
        </w:rPr>
        <w:t>อนุกรรมการผู้แทนคณาจารย์</w:t>
      </w:r>
    </w:p>
    <w:p w14:paraId="18D84FB3" w14:textId="2D2A19DA" w:rsidR="00580561" w:rsidRPr="007D27C2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Pr="007D27C2">
        <w:rPr>
          <w:rFonts w:ascii="TH SarabunPSK" w:hAnsi="TH SarabunPSK" w:cs="TH SarabunPSK"/>
          <w:sz w:val="34"/>
          <w:szCs w:val="34"/>
          <w:cs/>
        </w:rPr>
        <w:tab/>
        <w:t>อนุกรรมการผู้ทรงคุณวุฒิ</w:t>
      </w:r>
    </w:p>
    <w:p w14:paraId="3D763888" w14:textId="7DCF97B0" w:rsidR="00580561" w:rsidRPr="007D27C2" w:rsidRDefault="00580561" w:rsidP="003A19DF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Pr="007D27C2">
        <w:rPr>
          <w:rFonts w:ascii="TH SarabunPSK" w:hAnsi="TH SarabunPSK" w:cs="TH SarabunPSK"/>
          <w:sz w:val="34"/>
          <w:szCs w:val="34"/>
          <w:cs/>
        </w:rPr>
        <w:tab/>
        <w:t>อนุกรรมการผู้ทรงคุณวุฒิ</w:t>
      </w:r>
    </w:p>
    <w:p w14:paraId="7B637D37" w14:textId="463E0421" w:rsidR="00580561" w:rsidRPr="00DA0996" w:rsidRDefault="00580561" w:rsidP="003A19DF">
      <w:pPr>
        <w:pStyle w:val="a6"/>
        <w:numPr>
          <w:ilvl w:val="0"/>
          <w:numId w:val="1"/>
        </w:numPr>
        <w:tabs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Pr="00DA0996">
        <w:rPr>
          <w:rFonts w:ascii="TH SarabunPSK" w:hAnsi="TH SarabunPSK" w:cs="TH SarabunPSK"/>
          <w:sz w:val="34"/>
          <w:szCs w:val="34"/>
          <w:cs/>
        </w:rPr>
        <w:tab/>
        <w:t>อนุกรรมการผู้ทรงคุณวุฒิ</w:t>
      </w:r>
    </w:p>
    <w:p w14:paraId="32C78F95" w14:textId="03946BC7" w:rsidR="00580561" w:rsidRPr="00DA0996" w:rsidRDefault="00580561" w:rsidP="003A19DF">
      <w:pPr>
        <w:pStyle w:val="a6"/>
        <w:numPr>
          <w:ilvl w:val="0"/>
          <w:numId w:val="1"/>
        </w:numPr>
        <w:tabs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Pr="00DA0996">
        <w:rPr>
          <w:rFonts w:ascii="TH SarabunPSK" w:hAnsi="TH SarabunPSK" w:cs="TH SarabunPSK"/>
          <w:sz w:val="34"/>
          <w:szCs w:val="34"/>
          <w:cs/>
        </w:rPr>
        <w:tab/>
        <w:t>อนุกรรมการผู้ทรงคุณวุฒิ</w:t>
      </w:r>
    </w:p>
    <w:p w14:paraId="2CDC107C" w14:textId="018583DF" w:rsidR="00580561" w:rsidRDefault="00580561" w:rsidP="003A19DF">
      <w:pPr>
        <w:pStyle w:val="a6"/>
        <w:numPr>
          <w:ilvl w:val="0"/>
          <w:numId w:val="1"/>
        </w:numPr>
        <w:tabs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F543C7">
        <w:rPr>
          <w:rFonts w:ascii="TH SarabunPSK" w:hAnsi="TH SarabunPSK" w:cs="TH SarabunPSK"/>
          <w:sz w:val="34"/>
          <w:szCs w:val="34"/>
          <w:cs/>
        </w:rPr>
        <w:t>อนุกรรมการและเลขานุกา</w:t>
      </w:r>
      <w:r w:rsidRPr="001D7F42">
        <w:rPr>
          <w:rFonts w:ascii="TH SarabunPSK" w:hAnsi="TH SarabunPSK" w:cs="TH SarabunPSK"/>
          <w:sz w:val="34"/>
          <w:szCs w:val="34"/>
          <w:cs/>
        </w:rPr>
        <w:t>ร</w:t>
      </w:r>
    </w:p>
    <w:p w14:paraId="11713838" w14:textId="531BD6E0" w:rsidR="00580561" w:rsidRPr="00782876" w:rsidRDefault="00580561" w:rsidP="003A19DF">
      <w:pPr>
        <w:pStyle w:val="a6"/>
        <w:numPr>
          <w:ilvl w:val="0"/>
          <w:numId w:val="1"/>
        </w:numPr>
        <w:tabs>
          <w:tab w:val="left" w:pos="1276"/>
          <w:tab w:val="left" w:pos="5670"/>
        </w:tabs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</w:t>
      </w:r>
      <w:r w:rsidRPr="006E0059">
        <w:rPr>
          <w:rFonts w:ascii="TH SarabunPSK" w:hAnsi="TH SarabunPSK" w:cs="TH SarabunPSK"/>
          <w:sz w:val="34"/>
          <w:szCs w:val="34"/>
          <w:cs/>
        </w:rPr>
        <w:tab/>
        <w:t>ผู้ช่วยเลขานุการ</w:t>
      </w:r>
    </w:p>
    <w:p w14:paraId="3F8687A6" w14:textId="77777777" w:rsidR="00580561" w:rsidRDefault="00580561" w:rsidP="00580561">
      <w:pPr>
        <w:tabs>
          <w:tab w:val="left" w:pos="1134"/>
          <w:tab w:val="left" w:pos="1418"/>
          <w:tab w:val="left" w:pos="6379"/>
        </w:tabs>
        <w:spacing w:after="0" w:line="240" w:lineRule="auto"/>
        <w:ind w:firstLine="851"/>
        <w:jc w:val="thaiDistribute"/>
        <w:rPr>
          <w:sz w:val="10"/>
          <w:szCs w:val="10"/>
        </w:rPr>
      </w:pPr>
    </w:p>
    <w:p w14:paraId="270EB3D6" w14:textId="77777777" w:rsidR="00580561" w:rsidRDefault="00580561" w:rsidP="00580561">
      <w:pPr>
        <w:tabs>
          <w:tab w:val="left" w:pos="851"/>
          <w:tab w:val="left" w:pos="1418"/>
          <w:tab w:val="left" w:pos="6379"/>
        </w:tabs>
        <w:spacing w:after="0" w:line="240" w:lineRule="auto"/>
        <w:jc w:val="thaiDistribute"/>
        <w:rPr>
          <w:sz w:val="34"/>
          <w:szCs w:val="34"/>
        </w:rPr>
      </w:pPr>
    </w:p>
    <w:p w14:paraId="631E9EA2" w14:textId="7235C551" w:rsidR="00580561" w:rsidRPr="006E0059" w:rsidRDefault="00580561" w:rsidP="00580561">
      <w:pPr>
        <w:tabs>
          <w:tab w:val="left" w:pos="851"/>
          <w:tab w:val="left" w:pos="1418"/>
          <w:tab w:val="left" w:pos="6379"/>
        </w:tabs>
        <w:spacing w:after="0" w:line="240" w:lineRule="auto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Pr="006E0059">
        <w:rPr>
          <w:sz w:val="34"/>
          <w:szCs w:val="34"/>
          <w:cs/>
        </w:rPr>
        <w:t>ให้คณะอนุกรรมการบริหารงานบุคคลประจำ</w:t>
      </w:r>
      <w:r w:rsidR="00EE7D9B">
        <w:rPr>
          <w:rFonts w:hint="cs"/>
          <w:sz w:val="34"/>
          <w:szCs w:val="34"/>
          <w:cs/>
        </w:rPr>
        <w:t>..............................</w:t>
      </w:r>
      <w:r w:rsidRPr="006E0059">
        <w:rPr>
          <w:sz w:val="34"/>
          <w:szCs w:val="34"/>
          <w:cs/>
        </w:rPr>
        <w:t xml:space="preserve"> มีอำนาจและหน้าที่ ดังนี้</w:t>
      </w:r>
    </w:p>
    <w:p w14:paraId="28B88E69" w14:textId="77777777" w:rsidR="00580561" w:rsidRPr="006E0059" w:rsidRDefault="00580561" w:rsidP="00580561">
      <w:pPr>
        <w:tabs>
          <w:tab w:val="left" w:pos="1134"/>
          <w:tab w:val="left" w:pos="1418"/>
          <w:tab w:val="left" w:pos="6379"/>
        </w:tabs>
        <w:spacing w:after="0" w:line="240" w:lineRule="auto"/>
        <w:ind w:firstLine="851"/>
        <w:jc w:val="thaiDistribute"/>
        <w:rPr>
          <w:sz w:val="34"/>
          <w:szCs w:val="34"/>
        </w:rPr>
      </w:pPr>
      <w:r w:rsidRPr="006E0059">
        <w:rPr>
          <w:sz w:val="34"/>
          <w:szCs w:val="34"/>
          <w:cs/>
        </w:rPr>
        <w:t>๑. กลั่นกรองงานบริหารงานบุคคลในส่วนงานให้เป็นไปตามข้อบังคับ ระเบียบ ประกาศ</w:t>
      </w:r>
      <w:r>
        <w:rPr>
          <w:rFonts w:hint="cs"/>
          <w:sz w:val="34"/>
          <w:szCs w:val="34"/>
          <w:cs/>
        </w:rPr>
        <w:t xml:space="preserve"> </w:t>
      </w:r>
      <w:r w:rsidRPr="006E0059">
        <w:rPr>
          <w:sz w:val="34"/>
          <w:szCs w:val="34"/>
          <w:cs/>
        </w:rPr>
        <w:t>และมติคณะกรรมการบริหารงานบุคคลของมหาวิทยาลัย ก่อนนำเสนอส่วนกลาง</w:t>
      </w:r>
    </w:p>
    <w:p w14:paraId="4B3C18A7" w14:textId="77777777" w:rsidR="00580561" w:rsidRDefault="00580561" w:rsidP="00580561">
      <w:pPr>
        <w:tabs>
          <w:tab w:val="left" w:pos="1134"/>
          <w:tab w:val="left" w:pos="1418"/>
          <w:tab w:val="left" w:pos="6379"/>
        </w:tabs>
        <w:spacing w:after="0" w:line="240" w:lineRule="auto"/>
        <w:ind w:firstLine="851"/>
        <w:jc w:val="thaiDistribute"/>
        <w:rPr>
          <w:sz w:val="34"/>
          <w:szCs w:val="34"/>
        </w:rPr>
      </w:pPr>
      <w:r w:rsidRPr="006E0059">
        <w:rPr>
          <w:sz w:val="34"/>
          <w:szCs w:val="34"/>
          <w:cs/>
        </w:rPr>
        <w:t>๒. ปฏิบัติภารกิจแทนคณะกรรมการบริหารงานบุคคลตามที่ได้รับมอบหมาย</w:t>
      </w:r>
    </w:p>
    <w:p w14:paraId="5B8A9595" w14:textId="77777777" w:rsidR="00580561" w:rsidRPr="00573DAF" w:rsidRDefault="00580561" w:rsidP="00580561">
      <w:pPr>
        <w:tabs>
          <w:tab w:val="left" w:pos="1134"/>
          <w:tab w:val="left" w:pos="1418"/>
          <w:tab w:val="left" w:pos="6379"/>
        </w:tabs>
        <w:spacing w:after="0" w:line="240" w:lineRule="auto"/>
        <w:ind w:firstLine="851"/>
        <w:jc w:val="thaiDistribute"/>
        <w:rPr>
          <w:sz w:val="18"/>
          <w:szCs w:val="18"/>
        </w:rPr>
      </w:pPr>
    </w:p>
    <w:p w14:paraId="6E9969F1" w14:textId="77777777" w:rsidR="00580561" w:rsidRPr="000332E0" w:rsidRDefault="00580561" w:rsidP="00580561">
      <w:pPr>
        <w:tabs>
          <w:tab w:val="left" w:pos="1134"/>
          <w:tab w:val="left" w:pos="1418"/>
          <w:tab w:val="left" w:pos="6379"/>
        </w:tabs>
        <w:spacing w:after="0" w:line="240" w:lineRule="auto"/>
        <w:ind w:firstLine="851"/>
        <w:jc w:val="thaiDistribute"/>
        <w:rPr>
          <w:sz w:val="10"/>
          <w:szCs w:val="10"/>
        </w:rPr>
      </w:pPr>
    </w:p>
    <w:p w14:paraId="0E822336" w14:textId="77777777" w:rsidR="00580561" w:rsidRDefault="00580561" w:rsidP="00580561">
      <w:pPr>
        <w:tabs>
          <w:tab w:val="left" w:pos="851"/>
          <w:tab w:val="left" w:pos="1276"/>
        </w:tabs>
        <w:spacing w:after="0" w:line="240" w:lineRule="auto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Pr="00106DD3">
        <w:rPr>
          <w:sz w:val="34"/>
          <w:szCs w:val="34"/>
          <w:cs/>
        </w:rPr>
        <w:t xml:space="preserve">ทั้งนี้ </w:t>
      </w:r>
      <w:r>
        <w:rPr>
          <w:rFonts w:hint="cs"/>
          <w:sz w:val="34"/>
          <w:szCs w:val="34"/>
          <w:cs/>
        </w:rPr>
        <w:t xml:space="preserve"> ให้</w:t>
      </w:r>
      <w:r w:rsidRPr="004C45A6">
        <w:rPr>
          <w:sz w:val="34"/>
          <w:szCs w:val="34"/>
          <w:cs/>
        </w:rPr>
        <w:t>มีผลตั้งแต่</w:t>
      </w:r>
      <w:r>
        <w:rPr>
          <w:rFonts w:hint="cs"/>
          <w:sz w:val="34"/>
          <w:szCs w:val="34"/>
          <w:cs/>
        </w:rPr>
        <w:t>บัดนี้เป็นต้นไป</w:t>
      </w:r>
    </w:p>
    <w:p w14:paraId="318D8E62" w14:textId="77777777" w:rsidR="00580561" w:rsidRPr="00A609F0" w:rsidRDefault="00580561" w:rsidP="00580561">
      <w:pPr>
        <w:spacing w:after="0" w:line="240" w:lineRule="auto"/>
        <w:jc w:val="thaiDistribute"/>
        <w:rPr>
          <w:sz w:val="12"/>
          <w:szCs w:val="12"/>
        </w:rPr>
      </w:pPr>
    </w:p>
    <w:p w14:paraId="1E9C0F2F" w14:textId="68E4D076" w:rsidR="00580561" w:rsidRDefault="00580561" w:rsidP="00580561">
      <w:pPr>
        <w:tabs>
          <w:tab w:val="left" w:pos="1701"/>
        </w:tabs>
        <w:spacing w:after="0" w:line="240" w:lineRule="auto"/>
        <w:jc w:val="thaiDistribute"/>
        <w:rPr>
          <w:sz w:val="34"/>
          <w:szCs w:val="34"/>
          <w:cs/>
        </w:rPr>
      </w:pPr>
      <w:r>
        <w:rPr>
          <w:sz w:val="34"/>
          <w:szCs w:val="34"/>
        </w:rPr>
        <w:tab/>
      </w:r>
      <w:r w:rsidRPr="00106DD3">
        <w:rPr>
          <w:sz w:val="34"/>
          <w:szCs w:val="34"/>
          <w:cs/>
        </w:rPr>
        <w:t xml:space="preserve">สั่ง </w:t>
      </w:r>
      <w:r>
        <w:rPr>
          <w:rFonts w:hint="cs"/>
          <w:sz w:val="34"/>
          <w:szCs w:val="34"/>
          <w:cs/>
        </w:rPr>
        <w:t xml:space="preserve"> </w:t>
      </w:r>
      <w:r w:rsidRPr="00106DD3">
        <w:rPr>
          <w:sz w:val="34"/>
          <w:szCs w:val="34"/>
          <w:cs/>
        </w:rPr>
        <w:t xml:space="preserve">ณ </w:t>
      </w:r>
      <w:r>
        <w:rPr>
          <w:rFonts w:hint="cs"/>
          <w:sz w:val="34"/>
          <w:szCs w:val="34"/>
          <w:cs/>
        </w:rPr>
        <w:t xml:space="preserve"> </w:t>
      </w:r>
      <w:r w:rsidRPr="00106DD3">
        <w:rPr>
          <w:sz w:val="34"/>
          <w:szCs w:val="34"/>
          <w:cs/>
        </w:rPr>
        <w:t xml:space="preserve">วันที่ </w:t>
      </w:r>
      <w:r>
        <w:rPr>
          <w:rFonts w:hint="cs"/>
          <w:sz w:val="34"/>
          <w:szCs w:val="34"/>
          <w:cs/>
        </w:rPr>
        <w:t xml:space="preserve">         </w:t>
      </w:r>
      <w:r w:rsidRPr="00573DAF">
        <w:rPr>
          <w:sz w:val="34"/>
          <w:szCs w:val="34"/>
          <w:cs/>
        </w:rPr>
        <w:t xml:space="preserve"> </w:t>
      </w:r>
      <w:r>
        <w:rPr>
          <w:rFonts w:hint="cs"/>
          <w:sz w:val="34"/>
          <w:szCs w:val="34"/>
          <w:cs/>
        </w:rPr>
        <w:t xml:space="preserve">   </w:t>
      </w:r>
      <w:r w:rsidRPr="00573DAF">
        <w:rPr>
          <w:sz w:val="34"/>
          <w:szCs w:val="34"/>
          <w:cs/>
        </w:rPr>
        <w:t xml:space="preserve"> พ.ศ. </w:t>
      </w:r>
      <w:r>
        <w:rPr>
          <w:rFonts w:hint="cs"/>
          <w:sz w:val="34"/>
          <w:szCs w:val="34"/>
          <w:cs/>
        </w:rPr>
        <w:t>..........................</w:t>
      </w:r>
    </w:p>
    <w:p w14:paraId="63FF3FC9" w14:textId="77777777" w:rsidR="00580561" w:rsidRPr="00AE0357" w:rsidRDefault="00580561" w:rsidP="00580561">
      <w:pPr>
        <w:spacing w:after="0" w:line="240" w:lineRule="auto"/>
        <w:jc w:val="thaiDistribute"/>
        <w:rPr>
          <w:sz w:val="10"/>
          <w:szCs w:val="10"/>
        </w:rPr>
      </w:pPr>
    </w:p>
    <w:p w14:paraId="523EE752" w14:textId="77777777" w:rsidR="00580561" w:rsidRPr="001D7F42" w:rsidRDefault="00580561" w:rsidP="00580561">
      <w:pPr>
        <w:spacing w:after="0" w:line="240" w:lineRule="auto"/>
        <w:jc w:val="thaiDistribute"/>
        <w:rPr>
          <w:sz w:val="62"/>
          <w:szCs w:val="62"/>
        </w:rPr>
      </w:pPr>
    </w:p>
    <w:p w14:paraId="523D24CE" w14:textId="77777777" w:rsidR="00580561" w:rsidRPr="00611C25" w:rsidRDefault="00580561" w:rsidP="00580561">
      <w:pPr>
        <w:spacing w:after="0" w:line="240" w:lineRule="auto"/>
        <w:jc w:val="center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Pr="00611C25">
        <w:rPr>
          <w:sz w:val="34"/>
          <w:szCs w:val="34"/>
          <w:cs/>
        </w:rPr>
        <w:t>(พระ</w:t>
      </w:r>
      <w:r>
        <w:rPr>
          <w:rFonts w:hint="cs"/>
          <w:sz w:val="34"/>
          <w:szCs w:val="34"/>
          <w:cs/>
        </w:rPr>
        <w:t>พรหม</w:t>
      </w:r>
      <w:proofErr w:type="spellStart"/>
      <w:r w:rsidRPr="00611C25">
        <w:rPr>
          <w:sz w:val="34"/>
          <w:szCs w:val="34"/>
          <w:cs/>
        </w:rPr>
        <w:t>วัชร</w:t>
      </w:r>
      <w:r>
        <w:rPr>
          <w:rFonts w:hint="cs"/>
          <w:sz w:val="34"/>
          <w:szCs w:val="34"/>
          <w:cs/>
        </w:rPr>
        <w:t>ธี</w:t>
      </w:r>
      <w:proofErr w:type="spellEnd"/>
      <w:r>
        <w:rPr>
          <w:rFonts w:hint="cs"/>
          <w:sz w:val="34"/>
          <w:szCs w:val="34"/>
          <w:cs/>
        </w:rPr>
        <w:t>ราจาร</w:t>
      </w:r>
      <w:proofErr w:type="spellStart"/>
      <w:r>
        <w:rPr>
          <w:rFonts w:hint="cs"/>
          <w:sz w:val="34"/>
          <w:szCs w:val="34"/>
          <w:cs/>
        </w:rPr>
        <w:t>ย์</w:t>
      </w:r>
      <w:proofErr w:type="spellEnd"/>
      <w:r w:rsidRPr="00611C25">
        <w:rPr>
          <w:sz w:val="34"/>
          <w:szCs w:val="34"/>
        </w:rPr>
        <w:t xml:space="preserve">, </w:t>
      </w:r>
      <w:r w:rsidRPr="00611C25">
        <w:rPr>
          <w:sz w:val="34"/>
          <w:szCs w:val="34"/>
          <w:cs/>
        </w:rPr>
        <w:t>ศ.ดร.)</w:t>
      </w:r>
    </w:p>
    <w:p w14:paraId="0EB9E1E2" w14:textId="77777777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Pr="00611C25">
        <w:rPr>
          <w:sz w:val="34"/>
          <w:szCs w:val="34"/>
          <w:cs/>
        </w:rPr>
        <w:t>อธิการบดีมหาวิทยาลัยมหาจุฬาลงกรณราชวิทยาลั</w:t>
      </w:r>
      <w:r>
        <w:rPr>
          <w:rFonts w:hint="cs"/>
          <w:sz w:val="34"/>
          <w:szCs w:val="34"/>
          <w:cs/>
        </w:rPr>
        <w:t>ย</w:t>
      </w:r>
    </w:p>
    <w:p w14:paraId="0C1B55EC" w14:textId="77777777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</w:p>
    <w:p w14:paraId="0FBC08C4" w14:textId="77777777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</w:p>
    <w:p w14:paraId="3BA90C5D" w14:textId="722C3AAC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</w:p>
    <w:p w14:paraId="25D3D0E5" w14:textId="4A01B722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</w:p>
    <w:p w14:paraId="3EDB7A4E" w14:textId="04EFCBD8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</w:p>
    <w:p w14:paraId="6FE346F3" w14:textId="7D25C72B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</w:p>
    <w:p w14:paraId="2D56B63B" w14:textId="7299C7C7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</w:p>
    <w:p w14:paraId="10920F0A" w14:textId="42EF05A7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รับรองตามนี้</w:t>
      </w:r>
    </w:p>
    <w:p w14:paraId="66B8B181" w14:textId="567E99E6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</w:p>
    <w:p w14:paraId="51E2E5F2" w14:textId="089C4325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</w:p>
    <w:p w14:paraId="6DC887D4" w14:textId="1AA49D41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(พระ...................................)</w:t>
      </w:r>
    </w:p>
    <w:p w14:paraId="3831827B" w14:textId="77DB26E2" w:rsidR="00F477B1" w:rsidRDefault="00F477B1" w:rsidP="00580561">
      <w:pPr>
        <w:spacing w:after="0" w:line="240" w:lineRule="auto"/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ตำแหน่ง ..................................................................</w:t>
      </w:r>
    </w:p>
    <w:p w14:paraId="2D6FB333" w14:textId="7B522059" w:rsidR="00F477B1" w:rsidRDefault="00F477B1" w:rsidP="00580561">
      <w:pPr>
        <w:spacing w:after="0" w:line="240" w:lineRule="auto"/>
        <w:jc w:val="center"/>
        <w:rPr>
          <w:sz w:val="34"/>
          <w:szCs w:val="34"/>
          <w:cs/>
        </w:rPr>
      </w:pPr>
      <w:r>
        <w:rPr>
          <w:rFonts w:hint="cs"/>
          <w:sz w:val="34"/>
          <w:szCs w:val="34"/>
          <w:cs/>
        </w:rPr>
        <w:t>วันที่............................................... พ.ศ. ๒๕๖๗</w:t>
      </w:r>
    </w:p>
    <w:p w14:paraId="5F4C185C" w14:textId="77777777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</w:p>
    <w:p w14:paraId="28195298" w14:textId="77777777" w:rsidR="00580561" w:rsidRDefault="00580561" w:rsidP="00580561">
      <w:pPr>
        <w:spacing w:after="0" w:line="240" w:lineRule="auto"/>
        <w:jc w:val="center"/>
        <w:rPr>
          <w:rFonts w:hint="cs"/>
          <w:sz w:val="34"/>
          <w:szCs w:val="34"/>
        </w:rPr>
      </w:pPr>
    </w:p>
    <w:p w14:paraId="6E826C8E" w14:textId="77777777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</w:p>
    <w:p w14:paraId="1C8B6D89" w14:textId="77777777" w:rsidR="00580561" w:rsidRDefault="00580561" w:rsidP="00580561">
      <w:pPr>
        <w:spacing w:after="0" w:line="240" w:lineRule="auto"/>
        <w:jc w:val="center"/>
        <w:rPr>
          <w:sz w:val="34"/>
          <w:szCs w:val="34"/>
        </w:rPr>
      </w:pPr>
    </w:p>
    <w:p w14:paraId="3BDF0491" w14:textId="6E5FF881" w:rsidR="002E4EE2" w:rsidRPr="00580561" w:rsidRDefault="002E4EE2" w:rsidP="002E4EE2">
      <w:pPr>
        <w:spacing w:after="0" w:line="240" w:lineRule="auto"/>
        <w:jc w:val="center"/>
        <w:rPr>
          <w:b/>
          <w:bCs/>
          <w:cs/>
        </w:rPr>
      </w:pPr>
    </w:p>
    <w:sectPr w:rsidR="002E4EE2" w:rsidRPr="00580561" w:rsidSect="00573DAF">
      <w:footerReference w:type="default" r:id="rId7"/>
      <w:footerReference w:type="first" r:id="rId8"/>
      <w:pgSz w:w="11906" w:h="16838"/>
      <w:pgMar w:top="1134" w:right="1274" w:bottom="567" w:left="1276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7A16" w14:textId="77777777" w:rsidR="000C395E" w:rsidRDefault="000C395E" w:rsidP="00580561">
      <w:pPr>
        <w:spacing w:after="0" w:line="240" w:lineRule="auto"/>
      </w:pPr>
      <w:r>
        <w:separator/>
      </w:r>
    </w:p>
  </w:endnote>
  <w:endnote w:type="continuationSeparator" w:id="0">
    <w:p w14:paraId="1DC22067" w14:textId="77777777" w:rsidR="000C395E" w:rsidRDefault="000C395E" w:rsidP="0058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DCF7" w14:textId="17F66B0B" w:rsidR="00284C74" w:rsidRPr="0026717F" w:rsidRDefault="000C395E" w:rsidP="0026717F">
    <w:pPr>
      <w:pStyle w:val="a4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A0761" w14:textId="21AD0E8C" w:rsidR="001B2BF9" w:rsidRPr="001B2BF9" w:rsidRDefault="000C395E" w:rsidP="006704F5">
    <w:pPr>
      <w:pStyle w:val="a4"/>
      <w:jc w:val="center"/>
      <w:rPr>
        <w:rFonts w:ascii="TH SarabunIT๙" w:hAnsi="TH SarabunIT๙" w:cs="TH SarabunIT๙"/>
        <w:sz w:val="20"/>
        <w:szCs w:val="20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9ABC5" w14:textId="77777777" w:rsidR="000C395E" w:rsidRDefault="000C395E" w:rsidP="00580561">
      <w:pPr>
        <w:spacing w:after="0" w:line="240" w:lineRule="auto"/>
      </w:pPr>
      <w:r>
        <w:separator/>
      </w:r>
    </w:p>
  </w:footnote>
  <w:footnote w:type="continuationSeparator" w:id="0">
    <w:p w14:paraId="704AA69D" w14:textId="77777777" w:rsidR="000C395E" w:rsidRDefault="000C395E" w:rsidP="0058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16D71"/>
    <w:multiLevelType w:val="hybridMultilevel"/>
    <w:tmpl w:val="8A58E40E"/>
    <w:lvl w:ilvl="0" w:tplc="04090019">
      <w:start w:val="1"/>
      <w:numFmt w:val="thaiNumbers"/>
      <w:lvlText w:val="%1."/>
      <w:lvlJc w:val="left"/>
      <w:pPr>
        <w:ind w:left="8582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3NLcwNbMwMbW0NDdQ0lEKTi0uzszPAykwrAUAEYskgiwAAAA="/>
  </w:docVars>
  <w:rsids>
    <w:rsidRoot w:val="00DC6EE9"/>
    <w:rsid w:val="00011BC6"/>
    <w:rsid w:val="000C395E"/>
    <w:rsid w:val="000E5258"/>
    <w:rsid w:val="001D6ED5"/>
    <w:rsid w:val="002E4EE2"/>
    <w:rsid w:val="00392F16"/>
    <w:rsid w:val="003A19DF"/>
    <w:rsid w:val="0042753F"/>
    <w:rsid w:val="00447BF5"/>
    <w:rsid w:val="005354E9"/>
    <w:rsid w:val="00580561"/>
    <w:rsid w:val="005E5001"/>
    <w:rsid w:val="005F3BE3"/>
    <w:rsid w:val="00612603"/>
    <w:rsid w:val="00612D0C"/>
    <w:rsid w:val="00617A10"/>
    <w:rsid w:val="00641C02"/>
    <w:rsid w:val="006862D5"/>
    <w:rsid w:val="006A759B"/>
    <w:rsid w:val="006B20C3"/>
    <w:rsid w:val="006B235A"/>
    <w:rsid w:val="007850C2"/>
    <w:rsid w:val="00792E09"/>
    <w:rsid w:val="007B2062"/>
    <w:rsid w:val="008123B7"/>
    <w:rsid w:val="00845493"/>
    <w:rsid w:val="008A052B"/>
    <w:rsid w:val="008E31C1"/>
    <w:rsid w:val="009B2E6E"/>
    <w:rsid w:val="009D4A57"/>
    <w:rsid w:val="00A40C1C"/>
    <w:rsid w:val="00A82B83"/>
    <w:rsid w:val="00AD6C4D"/>
    <w:rsid w:val="00B02BB9"/>
    <w:rsid w:val="00B23219"/>
    <w:rsid w:val="00B32CFC"/>
    <w:rsid w:val="00B479DB"/>
    <w:rsid w:val="00B55306"/>
    <w:rsid w:val="00BA468D"/>
    <w:rsid w:val="00BB769E"/>
    <w:rsid w:val="00BC60E9"/>
    <w:rsid w:val="00BF1E95"/>
    <w:rsid w:val="00C60A89"/>
    <w:rsid w:val="00D56ED4"/>
    <w:rsid w:val="00D82EB8"/>
    <w:rsid w:val="00DC6EE9"/>
    <w:rsid w:val="00E4174E"/>
    <w:rsid w:val="00E92DD7"/>
    <w:rsid w:val="00EE7D9B"/>
    <w:rsid w:val="00F04091"/>
    <w:rsid w:val="00F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4FB6"/>
  <w15:chartTrackingRefBased/>
  <w15:docId w15:val="{D93562A9-6E11-479F-BEDD-2F667470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qFormat/>
    <w:rsid w:val="00BB769E"/>
    <w:pPr>
      <w:keepNext/>
      <w:tabs>
        <w:tab w:val="left" w:pos="864"/>
        <w:tab w:val="left" w:pos="1224"/>
        <w:tab w:val="left" w:pos="1584"/>
        <w:tab w:val="left" w:pos="1944"/>
      </w:tabs>
      <w:spacing w:after="0" w:line="240" w:lineRule="auto"/>
      <w:jc w:val="thaiDistribute"/>
      <w:outlineLvl w:val="1"/>
    </w:pPr>
    <w:rPr>
      <w:b/>
      <w:bCs/>
      <w:spacing w:val="-6"/>
      <w:sz w:val="34"/>
      <w:szCs w:val="34"/>
      <w:lang w:val="x-none" w:eastAsia="zh-CN"/>
    </w:rPr>
  </w:style>
  <w:style w:type="paragraph" w:styleId="3">
    <w:name w:val="heading 3"/>
    <w:basedOn w:val="a"/>
    <w:next w:val="a"/>
    <w:link w:val="30"/>
    <w:qFormat/>
    <w:rsid w:val="00BB769E"/>
    <w:pPr>
      <w:keepNext/>
      <w:tabs>
        <w:tab w:val="left" w:pos="864"/>
        <w:tab w:val="left" w:pos="1224"/>
        <w:tab w:val="left" w:pos="1584"/>
        <w:tab w:val="left" w:pos="1944"/>
      </w:tabs>
      <w:spacing w:after="0" w:line="240" w:lineRule="auto"/>
      <w:jc w:val="thaiDistribute"/>
      <w:outlineLvl w:val="2"/>
    </w:pPr>
    <w:rPr>
      <w:b/>
      <w:bCs/>
      <w:sz w:val="34"/>
      <w:szCs w:val="3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rsid w:val="00BB769E"/>
    <w:rPr>
      <w:b/>
      <w:bCs/>
      <w:sz w:val="34"/>
      <w:szCs w:val="34"/>
      <w:lang w:val="x-none" w:eastAsia="zh-CN"/>
    </w:rPr>
  </w:style>
  <w:style w:type="character" w:customStyle="1" w:styleId="20">
    <w:name w:val="หัวเรื่อง 2 อักขระ"/>
    <w:link w:val="2"/>
    <w:rsid w:val="00BB769E"/>
    <w:rPr>
      <w:b/>
      <w:bCs/>
      <w:spacing w:val="-6"/>
      <w:sz w:val="34"/>
      <w:szCs w:val="34"/>
      <w:lang w:val="x-none" w:eastAsia="zh-CN"/>
    </w:rPr>
  </w:style>
  <w:style w:type="table" w:styleId="a3">
    <w:name w:val="Table Grid"/>
    <w:basedOn w:val="a1"/>
    <w:uiPriority w:val="39"/>
    <w:rsid w:val="00D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8056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5">
    <w:name w:val="ท้ายกระดาษ อักขระ"/>
    <w:basedOn w:val="a0"/>
    <w:link w:val="a4"/>
    <w:uiPriority w:val="99"/>
    <w:rsid w:val="00580561"/>
    <w:rPr>
      <w:rFonts w:asciiTheme="minorHAnsi" w:hAnsiTheme="minorHAnsi" w:cstheme="minorBidi"/>
      <w:sz w:val="22"/>
      <w:szCs w:val="28"/>
    </w:rPr>
  </w:style>
  <w:style w:type="paragraph" w:styleId="a6">
    <w:name w:val="List Paragraph"/>
    <w:basedOn w:val="a"/>
    <w:uiPriority w:val="34"/>
    <w:qFormat/>
    <w:rsid w:val="00580561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58056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58056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tha-dew</dc:creator>
  <cp:keywords/>
  <dc:description/>
  <cp:lastModifiedBy>DELL03-61</cp:lastModifiedBy>
  <cp:revision>22</cp:revision>
  <dcterms:created xsi:type="dcterms:W3CDTF">2023-11-10T11:27:00Z</dcterms:created>
  <dcterms:modified xsi:type="dcterms:W3CDTF">2024-11-14T03:03:00Z</dcterms:modified>
</cp:coreProperties>
</file>